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11" w:rsidRPr="00103111" w:rsidRDefault="00057D41" w:rsidP="00103111">
      <w:pPr>
        <w:pStyle w:val="msonormalbullet2gif"/>
        <w:spacing w:before="0" w:beforeAutospacing="0" w:after="0" w:afterAutospacing="0"/>
      </w:pPr>
      <w:r w:rsidRPr="00EE128E">
        <w:rPr>
          <w:noProof/>
        </w:rPr>
        <w:drawing>
          <wp:anchor distT="0" distB="0" distL="114300" distR="114300" simplePos="0" relativeHeight="251659264" behindDoc="0" locked="0" layoutInCell="1" allowOverlap="1" wp14:anchorId="6B73735D" wp14:editId="471DB770">
            <wp:simplePos x="0" y="0"/>
            <wp:positionH relativeFrom="column">
              <wp:posOffset>2753995</wp:posOffset>
            </wp:positionH>
            <wp:positionV relativeFrom="paragraph">
              <wp:posOffset>-22047</wp:posOffset>
            </wp:positionV>
            <wp:extent cx="511200" cy="6696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200" cy="669600"/>
                    </a:xfrm>
                    <a:prstGeom prst="rect">
                      <a:avLst/>
                    </a:prstGeom>
                    <a:noFill/>
                  </pic:spPr>
                </pic:pic>
              </a:graphicData>
            </a:graphic>
            <wp14:sizeRelH relativeFrom="page">
              <wp14:pctWidth>0</wp14:pctWidth>
            </wp14:sizeRelH>
            <wp14:sizeRelV relativeFrom="page">
              <wp14:pctHeight>0</wp14:pctHeight>
            </wp14:sizeRelV>
          </wp:anchor>
        </w:drawing>
      </w:r>
    </w:p>
    <w:p w:rsidR="00057D41" w:rsidRDefault="00057D41" w:rsidP="00057D41">
      <w:pPr>
        <w:pStyle w:val="msonormalbullet2gif"/>
        <w:spacing w:before="0" w:beforeAutospacing="0" w:after="0" w:afterAutospacing="0"/>
        <w:jc w:val="right"/>
        <w:rPr>
          <w:sz w:val="28"/>
          <w:szCs w:val="28"/>
        </w:rPr>
      </w:pPr>
    </w:p>
    <w:p w:rsidR="00E3007A" w:rsidRDefault="00E3007A" w:rsidP="00057D41">
      <w:pPr>
        <w:pStyle w:val="msonormalbullet2gif"/>
        <w:spacing w:before="0" w:beforeAutospacing="0" w:after="0" w:afterAutospacing="0"/>
        <w:jc w:val="center"/>
        <w:rPr>
          <w:b/>
          <w:bCs/>
          <w:sz w:val="28"/>
          <w:szCs w:val="28"/>
        </w:rPr>
      </w:pPr>
    </w:p>
    <w:p w:rsidR="00E3007A" w:rsidRDefault="00E3007A" w:rsidP="00057D41">
      <w:pPr>
        <w:pStyle w:val="msonormalbullet2gif"/>
        <w:spacing w:before="0" w:beforeAutospacing="0" w:after="0" w:afterAutospacing="0"/>
        <w:jc w:val="center"/>
        <w:rPr>
          <w:b/>
          <w:bCs/>
          <w:sz w:val="28"/>
          <w:szCs w:val="28"/>
        </w:rPr>
      </w:pPr>
    </w:p>
    <w:p w:rsidR="00103111" w:rsidRPr="00103111" w:rsidRDefault="00103111" w:rsidP="00057D41">
      <w:pPr>
        <w:pStyle w:val="msonormalbullet2gif"/>
        <w:spacing w:before="0" w:beforeAutospacing="0" w:after="0" w:afterAutospacing="0"/>
        <w:jc w:val="center"/>
        <w:rPr>
          <w:b/>
          <w:bCs/>
          <w:sz w:val="28"/>
          <w:szCs w:val="28"/>
        </w:rPr>
      </w:pPr>
      <w:r w:rsidRPr="00103111">
        <w:rPr>
          <w:b/>
          <w:bCs/>
          <w:sz w:val="28"/>
          <w:szCs w:val="28"/>
        </w:rPr>
        <w:t>УКРАЇНА</w:t>
      </w:r>
    </w:p>
    <w:p w:rsidR="00103111" w:rsidRPr="00103111" w:rsidRDefault="00103111" w:rsidP="00103111">
      <w:pPr>
        <w:pStyle w:val="msonormalbullet2gif"/>
        <w:spacing w:before="0" w:beforeAutospacing="0" w:after="0" w:afterAutospacing="0"/>
        <w:jc w:val="center"/>
        <w:rPr>
          <w:b/>
          <w:bCs/>
          <w:sz w:val="28"/>
          <w:szCs w:val="28"/>
        </w:rPr>
      </w:pPr>
      <w:r w:rsidRPr="00103111">
        <w:rPr>
          <w:b/>
          <w:bCs/>
          <w:sz w:val="28"/>
          <w:szCs w:val="28"/>
        </w:rPr>
        <w:t>ЯМНИЦЬКА СІЛЬСЬКА РАДА</w:t>
      </w:r>
    </w:p>
    <w:p w:rsidR="00103111" w:rsidRPr="00103111" w:rsidRDefault="00103111" w:rsidP="00103111">
      <w:pPr>
        <w:pStyle w:val="msonormalbullet2gif"/>
        <w:spacing w:before="0" w:beforeAutospacing="0" w:after="0" w:afterAutospacing="0"/>
        <w:jc w:val="center"/>
        <w:rPr>
          <w:b/>
          <w:bCs/>
          <w:sz w:val="28"/>
          <w:szCs w:val="28"/>
        </w:rPr>
      </w:pPr>
      <w:r w:rsidRPr="00103111">
        <w:rPr>
          <w:b/>
          <w:bCs/>
          <w:sz w:val="28"/>
          <w:szCs w:val="28"/>
        </w:rPr>
        <w:t>ОБ’ЄДНАНОЇ ТЕРИТОРІАЛЬНОЇ ГРОМАДИ</w:t>
      </w:r>
    </w:p>
    <w:p w:rsidR="00103111" w:rsidRPr="00103111" w:rsidRDefault="00103111" w:rsidP="00103111">
      <w:pPr>
        <w:pStyle w:val="msonormalbullet2gif"/>
        <w:spacing w:before="0" w:beforeAutospacing="0" w:after="0" w:afterAutospacing="0"/>
        <w:jc w:val="center"/>
        <w:rPr>
          <w:b/>
          <w:bCs/>
          <w:sz w:val="28"/>
          <w:szCs w:val="28"/>
        </w:rPr>
      </w:pPr>
      <w:r w:rsidRPr="00103111">
        <w:rPr>
          <w:b/>
          <w:bCs/>
          <w:sz w:val="28"/>
          <w:szCs w:val="28"/>
        </w:rPr>
        <w:t>Івано-Франківської області</w:t>
      </w:r>
    </w:p>
    <w:p w:rsidR="00103111" w:rsidRPr="00103111" w:rsidRDefault="00103111" w:rsidP="00103111">
      <w:pPr>
        <w:pStyle w:val="msonormalbullet2gif"/>
        <w:spacing w:before="0" w:beforeAutospacing="0" w:after="0" w:afterAutospacing="0"/>
        <w:jc w:val="center"/>
        <w:rPr>
          <w:b/>
          <w:bCs/>
          <w:sz w:val="28"/>
          <w:szCs w:val="28"/>
        </w:rPr>
      </w:pPr>
      <w:r w:rsidRPr="00103111">
        <w:rPr>
          <w:b/>
          <w:bCs/>
          <w:sz w:val="28"/>
          <w:szCs w:val="28"/>
        </w:rPr>
        <w:t>Сьоме демократичне скликання</w:t>
      </w:r>
    </w:p>
    <w:p w:rsidR="00103111" w:rsidRPr="00103111" w:rsidRDefault="00103111" w:rsidP="00103111">
      <w:pPr>
        <w:pStyle w:val="msonormalbullet2gif"/>
        <w:spacing w:before="0" w:beforeAutospacing="0" w:after="0" w:afterAutospacing="0"/>
        <w:jc w:val="center"/>
        <w:rPr>
          <w:b/>
          <w:bCs/>
          <w:sz w:val="28"/>
          <w:szCs w:val="28"/>
        </w:rPr>
      </w:pPr>
      <w:r>
        <w:rPr>
          <w:b/>
          <w:bCs/>
          <w:sz w:val="28"/>
          <w:szCs w:val="28"/>
        </w:rPr>
        <w:t>П’ятнадцята</w:t>
      </w:r>
      <w:r w:rsidRPr="00103111">
        <w:rPr>
          <w:b/>
          <w:bCs/>
          <w:sz w:val="28"/>
          <w:szCs w:val="28"/>
        </w:rPr>
        <w:t xml:space="preserve"> сесія</w:t>
      </w:r>
    </w:p>
    <w:p w:rsidR="00103111" w:rsidRPr="00103111" w:rsidRDefault="00103111" w:rsidP="00103111">
      <w:pPr>
        <w:jc w:val="right"/>
        <w:rPr>
          <w:rFonts w:ascii="Times New Roman" w:hAnsi="Times New Roman" w:cs="Times New Roman"/>
          <w:b/>
          <w:bCs/>
          <w:color w:val="FFFFFF"/>
        </w:rPr>
      </w:pPr>
      <w:r w:rsidRPr="00103111">
        <w:rPr>
          <w:rFonts w:ascii="Times New Roman" w:hAnsi="Times New Roman" w:cs="Times New Roman"/>
          <w:b/>
          <w:bCs/>
          <w:color w:val="FFFFFF"/>
        </w:rPr>
        <w:t>РОЕКТ</w:t>
      </w:r>
    </w:p>
    <w:p w:rsidR="00103111" w:rsidRPr="00103111" w:rsidRDefault="00103111" w:rsidP="00103111">
      <w:pPr>
        <w:pStyle w:val="msonormalbullet2gif"/>
        <w:spacing w:before="0" w:beforeAutospacing="0" w:after="0" w:afterAutospacing="0"/>
        <w:jc w:val="center"/>
        <w:rPr>
          <w:b/>
          <w:bCs/>
          <w:sz w:val="32"/>
          <w:szCs w:val="32"/>
        </w:rPr>
      </w:pPr>
      <w:r w:rsidRPr="00103111">
        <w:rPr>
          <w:b/>
          <w:bCs/>
          <w:sz w:val="32"/>
          <w:szCs w:val="32"/>
        </w:rPr>
        <w:t>РІШЕННЯ</w:t>
      </w:r>
    </w:p>
    <w:p w:rsidR="00103111" w:rsidRPr="00103111" w:rsidRDefault="00D24D55" w:rsidP="0017729C">
      <w:pPr>
        <w:pStyle w:val="msonormalbullet2gif"/>
        <w:spacing w:before="0" w:beforeAutospacing="0" w:after="0" w:afterAutospacing="0"/>
        <w:ind w:left="7080" w:firstLine="708"/>
        <w:jc w:val="center"/>
        <w:rPr>
          <w:b/>
          <w:bCs/>
          <w:sz w:val="28"/>
          <w:szCs w:val="28"/>
        </w:rPr>
      </w:pPr>
      <w:r>
        <w:rPr>
          <w:b/>
          <w:bCs/>
          <w:sz w:val="28"/>
          <w:szCs w:val="28"/>
        </w:rPr>
        <w:t xml:space="preserve"> </w:t>
      </w:r>
      <w:bookmarkStart w:id="0" w:name="_GoBack"/>
      <w:bookmarkEnd w:id="0"/>
    </w:p>
    <w:p w:rsidR="00103111" w:rsidRPr="00103111" w:rsidRDefault="00103111" w:rsidP="00103111">
      <w:pPr>
        <w:pStyle w:val="msonormalbullet2gif"/>
        <w:spacing w:before="0" w:beforeAutospacing="0" w:after="0" w:afterAutospacing="0"/>
        <w:jc w:val="both"/>
        <w:rPr>
          <w:sz w:val="28"/>
          <w:szCs w:val="28"/>
        </w:rPr>
      </w:pPr>
      <w:r w:rsidRPr="00103111">
        <w:rPr>
          <w:sz w:val="28"/>
          <w:szCs w:val="28"/>
        </w:rPr>
        <w:t xml:space="preserve">від </w:t>
      </w:r>
      <w:r w:rsidR="00E827F0">
        <w:rPr>
          <w:sz w:val="28"/>
          <w:szCs w:val="28"/>
        </w:rPr>
        <w:t>23 грудня</w:t>
      </w:r>
      <w:r w:rsidRPr="00103111">
        <w:rPr>
          <w:sz w:val="28"/>
          <w:szCs w:val="28"/>
        </w:rPr>
        <w:t xml:space="preserve"> 2019 року </w:t>
      </w:r>
    </w:p>
    <w:p w:rsidR="00103111" w:rsidRPr="00103111" w:rsidRDefault="00E827F0" w:rsidP="00103111">
      <w:pPr>
        <w:ind w:right="4678"/>
        <w:jc w:val="both"/>
        <w:rPr>
          <w:rFonts w:ascii="Times New Roman" w:hAnsi="Times New Roman" w:cs="Times New Roman"/>
          <w:b/>
          <w:bCs/>
        </w:rPr>
      </w:pPr>
      <w:r w:rsidRPr="00103111">
        <w:rPr>
          <w:rFonts w:ascii="Times New Roman" w:hAnsi="Times New Roman" w:cs="Times New Roman"/>
          <w:sz w:val="28"/>
          <w:szCs w:val="28"/>
        </w:rPr>
        <w:t>село Ямниця</w:t>
      </w:r>
    </w:p>
    <w:p w:rsidR="00350992" w:rsidRDefault="00350992" w:rsidP="00E827F0">
      <w:pPr>
        <w:spacing w:after="0" w:line="240" w:lineRule="auto"/>
        <w:rPr>
          <w:rFonts w:ascii="Times New Roman" w:hAnsi="Times New Roman" w:cs="Times New Roman"/>
          <w:b/>
          <w:sz w:val="28"/>
          <w:szCs w:val="28"/>
        </w:rPr>
      </w:pPr>
    </w:p>
    <w:p w:rsidR="00103111" w:rsidRPr="00120EFC" w:rsidRDefault="00103111" w:rsidP="00E827F0">
      <w:pPr>
        <w:spacing w:after="0" w:line="240" w:lineRule="auto"/>
        <w:rPr>
          <w:rFonts w:ascii="Times New Roman" w:hAnsi="Times New Roman" w:cs="Times New Roman"/>
          <w:b/>
          <w:sz w:val="28"/>
          <w:szCs w:val="28"/>
        </w:rPr>
      </w:pPr>
      <w:r w:rsidRPr="00120EFC">
        <w:rPr>
          <w:rFonts w:ascii="Times New Roman" w:hAnsi="Times New Roman" w:cs="Times New Roman"/>
          <w:b/>
          <w:sz w:val="28"/>
          <w:szCs w:val="28"/>
        </w:rPr>
        <w:t xml:space="preserve">Про затвердження </w:t>
      </w:r>
      <w:r w:rsidR="00E827F0" w:rsidRPr="00120EFC">
        <w:rPr>
          <w:rFonts w:ascii="Times New Roman" w:hAnsi="Times New Roman" w:cs="Times New Roman"/>
          <w:b/>
          <w:sz w:val="28"/>
          <w:szCs w:val="28"/>
        </w:rPr>
        <w:t xml:space="preserve">Програми </w:t>
      </w:r>
    </w:p>
    <w:p w:rsidR="00120EFC" w:rsidRPr="00120EFC" w:rsidRDefault="00E827F0" w:rsidP="00E827F0">
      <w:pPr>
        <w:spacing w:after="0" w:line="240" w:lineRule="auto"/>
        <w:rPr>
          <w:rFonts w:ascii="Times New Roman" w:hAnsi="Times New Roman" w:cs="Times New Roman"/>
          <w:b/>
          <w:sz w:val="28"/>
          <w:szCs w:val="28"/>
        </w:rPr>
      </w:pPr>
      <w:r w:rsidRPr="00120EFC">
        <w:rPr>
          <w:rFonts w:ascii="Times New Roman" w:hAnsi="Times New Roman" w:cs="Times New Roman"/>
          <w:b/>
          <w:sz w:val="28"/>
          <w:szCs w:val="28"/>
        </w:rPr>
        <w:t>поводження з твердими побутовими відходами</w:t>
      </w:r>
    </w:p>
    <w:p w:rsidR="00120EFC" w:rsidRPr="00120EFC" w:rsidRDefault="00E827F0" w:rsidP="00E827F0">
      <w:pPr>
        <w:spacing w:after="0" w:line="240" w:lineRule="auto"/>
        <w:rPr>
          <w:rFonts w:ascii="Times New Roman" w:hAnsi="Times New Roman" w:cs="Times New Roman"/>
          <w:b/>
          <w:sz w:val="28"/>
          <w:szCs w:val="28"/>
        </w:rPr>
      </w:pPr>
      <w:r w:rsidRPr="00120EFC">
        <w:rPr>
          <w:rFonts w:ascii="Times New Roman" w:hAnsi="Times New Roman" w:cs="Times New Roman"/>
          <w:b/>
          <w:sz w:val="28"/>
          <w:szCs w:val="28"/>
        </w:rPr>
        <w:t xml:space="preserve">у Ямницькій об’єднаній територіальній громаді </w:t>
      </w:r>
    </w:p>
    <w:p w:rsidR="00103111" w:rsidRPr="00120EFC" w:rsidRDefault="00E827F0" w:rsidP="00E827F0">
      <w:pPr>
        <w:spacing w:after="0" w:line="240" w:lineRule="auto"/>
        <w:rPr>
          <w:rFonts w:ascii="Times New Roman" w:hAnsi="Times New Roman" w:cs="Times New Roman"/>
          <w:b/>
          <w:sz w:val="28"/>
          <w:szCs w:val="28"/>
        </w:rPr>
      </w:pPr>
      <w:r w:rsidRPr="00120EFC">
        <w:rPr>
          <w:rFonts w:ascii="Times New Roman" w:hAnsi="Times New Roman" w:cs="Times New Roman"/>
          <w:b/>
          <w:sz w:val="28"/>
          <w:szCs w:val="28"/>
        </w:rPr>
        <w:t>на 2020-2024 роки</w:t>
      </w:r>
    </w:p>
    <w:p w:rsidR="00E827F0" w:rsidRPr="00E827F0" w:rsidRDefault="00E827F0" w:rsidP="00E827F0">
      <w:pPr>
        <w:spacing w:after="0" w:line="240" w:lineRule="auto"/>
        <w:rPr>
          <w:rFonts w:ascii="Times New Roman" w:hAnsi="Times New Roman" w:cs="Times New Roman"/>
          <w:sz w:val="28"/>
          <w:szCs w:val="28"/>
        </w:rPr>
      </w:pPr>
    </w:p>
    <w:p w:rsidR="00103111" w:rsidRPr="00103111" w:rsidRDefault="00103111" w:rsidP="00350992">
      <w:pPr>
        <w:tabs>
          <w:tab w:val="left" w:pos="851"/>
        </w:tabs>
        <w:spacing w:line="240" w:lineRule="auto"/>
        <w:jc w:val="both"/>
        <w:rPr>
          <w:rFonts w:ascii="Times New Roman" w:hAnsi="Times New Roman" w:cs="Times New Roman"/>
          <w:sz w:val="28"/>
          <w:szCs w:val="28"/>
        </w:rPr>
      </w:pPr>
      <w:r w:rsidRPr="00103111">
        <w:rPr>
          <w:rFonts w:ascii="Times New Roman" w:hAnsi="Times New Roman" w:cs="Times New Roman"/>
        </w:rPr>
        <w:tab/>
      </w:r>
      <w:r w:rsidRPr="00103111">
        <w:rPr>
          <w:rFonts w:ascii="Times New Roman" w:hAnsi="Times New Roman" w:cs="Times New Roman"/>
          <w:sz w:val="28"/>
          <w:szCs w:val="28"/>
        </w:rPr>
        <w:t xml:space="preserve">Відповідно до </w:t>
      </w:r>
      <w:r w:rsidR="00120EFC">
        <w:rPr>
          <w:rFonts w:ascii="Times New Roman" w:hAnsi="Times New Roman" w:cs="Times New Roman"/>
          <w:sz w:val="28"/>
          <w:szCs w:val="28"/>
        </w:rPr>
        <w:t xml:space="preserve">статті 26 </w:t>
      </w:r>
      <w:r w:rsidRPr="00103111">
        <w:rPr>
          <w:rFonts w:ascii="Times New Roman" w:hAnsi="Times New Roman" w:cs="Times New Roman"/>
          <w:sz w:val="28"/>
          <w:szCs w:val="28"/>
        </w:rPr>
        <w:t xml:space="preserve">Закону України </w:t>
      </w:r>
      <w:r w:rsidR="003A4582">
        <w:rPr>
          <w:rFonts w:ascii="Times New Roman" w:hAnsi="Times New Roman" w:cs="Times New Roman"/>
          <w:sz w:val="28"/>
          <w:szCs w:val="28"/>
        </w:rPr>
        <w:t>“</w:t>
      </w:r>
      <w:r w:rsidRPr="00103111">
        <w:rPr>
          <w:rFonts w:ascii="Times New Roman" w:hAnsi="Times New Roman" w:cs="Times New Roman"/>
          <w:sz w:val="28"/>
          <w:szCs w:val="28"/>
        </w:rPr>
        <w:t>Про місцеве самоврядування в Україні</w:t>
      </w:r>
      <w:r w:rsidR="003A4582">
        <w:rPr>
          <w:rFonts w:ascii="Times New Roman" w:hAnsi="Times New Roman" w:cs="Times New Roman"/>
          <w:sz w:val="28"/>
          <w:szCs w:val="28"/>
        </w:rPr>
        <w:t>”</w:t>
      </w:r>
      <w:r w:rsidRPr="00103111">
        <w:rPr>
          <w:rFonts w:ascii="Times New Roman" w:hAnsi="Times New Roman" w:cs="Times New Roman"/>
          <w:sz w:val="28"/>
          <w:szCs w:val="28"/>
        </w:rPr>
        <w:t xml:space="preserve">, Закону України </w:t>
      </w:r>
      <w:r w:rsidR="003A4582">
        <w:rPr>
          <w:rFonts w:ascii="Times New Roman" w:hAnsi="Times New Roman" w:cs="Times New Roman"/>
          <w:sz w:val="28"/>
          <w:szCs w:val="28"/>
        </w:rPr>
        <w:t>“</w:t>
      </w:r>
      <w:r w:rsidRPr="00103111">
        <w:rPr>
          <w:rFonts w:ascii="Times New Roman" w:hAnsi="Times New Roman" w:cs="Times New Roman"/>
          <w:sz w:val="28"/>
          <w:szCs w:val="28"/>
        </w:rPr>
        <w:t xml:space="preserve">Про </w:t>
      </w:r>
      <w:r w:rsidR="003A4582">
        <w:rPr>
          <w:rFonts w:ascii="Times New Roman" w:hAnsi="Times New Roman" w:cs="Times New Roman"/>
          <w:sz w:val="28"/>
          <w:szCs w:val="28"/>
        </w:rPr>
        <w:t>відходи”</w:t>
      </w:r>
      <w:r w:rsidRPr="00103111">
        <w:rPr>
          <w:rFonts w:ascii="Times New Roman" w:hAnsi="Times New Roman" w:cs="Times New Roman"/>
          <w:sz w:val="28"/>
          <w:szCs w:val="28"/>
        </w:rPr>
        <w:t xml:space="preserve">, </w:t>
      </w:r>
      <w:r w:rsidRPr="00103111">
        <w:rPr>
          <w:rFonts w:ascii="Times New Roman" w:hAnsi="Times New Roman" w:cs="Times New Roman"/>
          <w:color w:val="000000"/>
          <w:sz w:val="28"/>
          <w:szCs w:val="28"/>
        </w:rPr>
        <w:t xml:space="preserve">враховуючи рекомендації постійної комісії сільської ради з </w:t>
      </w:r>
      <w:r w:rsidR="0017729C">
        <w:rPr>
          <w:rFonts w:ascii="Times New Roman" w:hAnsi="Times New Roman" w:cs="Times New Roman"/>
          <w:color w:val="000000"/>
          <w:sz w:val="28"/>
          <w:szCs w:val="28"/>
        </w:rPr>
        <w:t>питань комунальної власності, житлово-комунального господарства</w:t>
      </w:r>
      <w:r w:rsidR="0017729C" w:rsidRPr="00103111">
        <w:rPr>
          <w:rFonts w:ascii="Times New Roman" w:hAnsi="Times New Roman" w:cs="Times New Roman"/>
          <w:color w:val="000000"/>
          <w:sz w:val="28"/>
          <w:szCs w:val="28"/>
        </w:rPr>
        <w:t>,</w:t>
      </w:r>
      <w:r w:rsidRPr="00103111">
        <w:rPr>
          <w:rFonts w:ascii="Times New Roman" w:hAnsi="Times New Roman" w:cs="Times New Roman"/>
          <w:color w:val="000000"/>
          <w:sz w:val="28"/>
          <w:szCs w:val="28"/>
        </w:rPr>
        <w:t xml:space="preserve"> </w:t>
      </w:r>
      <w:r w:rsidR="0017729C">
        <w:rPr>
          <w:rFonts w:ascii="Times New Roman" w:hAnsi="Times New Roman" w:cs="Times New Roman"/>
          <w:color w:val="000000"/>
          <w:sz w:val="28"/>
          <w:szCs w:val="28"/>
        </w:rPr>
        <w:t xml:space="preserve">енергозбереження та транспорту, </w:t>
      </w:r>
      <w:r w:rsidRPr="00103111">
        <w:rPr>
          <w:rFonts w:ascii="Times New Roman" w:hAnsi="Times New Roman" w:cs="Times New Roman"/>
          <w:sz w:val="28"/>
          <w:szCs w:val="28"/>
        </w:rPr>
        <w:t>Ямницька сільська рада об’єднаної територіальної громади</w:t>
      </w:r>
    </w:p>
    <w:p w:rsidR="00103111" w:rsidRPr="00103111" w:rsidRDefault="00103111" w:rsidP="00103111">
      <w:pPr>
        <w:spacing w:after="120"/>
        <w:jc w:val="center"/>
        <w:rPr>
          <w:rFonts w:ascii="Times New Roman" w:hAnsi="Times New Roman" w:cs="Times New Roman"/>
          <w:b/>
          <w:bCs/>
          <w:color w:val="000000"/>
          <w:sz w:val="28"/>
          <w:szCs w:val="28"/>
          <w:lang w:eastAsia="ru-RU"/>
        </w:rPr>
      </w:pPr>
      <w:r w:rsidRPr="00103111">
        <w:rPr>
          <w:rFonts w:ascii="Times New Roman" w:hAnsi="Times New Roman" w:cs="Times New Roman"/>
          <w:b/>
          <w:bCs/>
          <w:color w:val="000000"/>
          <w:sz w:val="28"/>
          <w:szCs w:val="28"/>
          <w:lang w:eastAsia="ru-RU"/>
        </w:rPr>
        <w:t>в и р і ш и л а :</w:t>
      </w:r>
    </w:p>
    <w:p w:rsidR="002A4A74" w:rsidRDefault="00811F87" w:rsidP="00023FBE">
      <w:pPr>
        <w:pStyle w:val="a4"/>
        <w:numPr>
          <w:ilvl w:val="0"/>
          <w:numId w:val="2"/>
        </w:numPr>
        <w:spacing w:after="0" w:line="240" w:lineRule="auto"/>
        <w:jc w:val="both"/>
        <w:rPr>
          <w:rFonts w:ascii="Times New Roman" w:hAnsi="Times New Roman" w:cs="Times New Roman"/>
          <w:sz w:val="28"/>
          <w:szCs w:val="28"/>
        </w:rPr>
      </w:pPr>
      <w:r w:rsidRPr="002A4A74">
        <w:rPr>
          <w:rFonts w:ascii="Times New Roman" w:hAnsi="Times New Roman" w:cs="Times New Roman"/>
          <w:sz w:val="28"/>
          <w:szCs w:val="28"/>
        </w:rPr>
        <w:t>Затвердити Програму поводження з твердими побутовими відходами у  Ямницькій об’єднаній територіальній громаді на 2020-2024 роки (додається).</w:t>
      </w:r>
    </w:p>
    <w:p w:rsidR="00811F87" w:rsidRPr="00E5013E" w:rsidRDefault="002A4A74" w:rsidP="00023FBE">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Відділу фінансів, </w:t>
      </w:r>
      <w:r w:rsidR="00D61BE9">
        <w:rPr>
          <w:rFonts w:ascii="Times New Roman" w:hAnsi="Times New Roman" w:cs="Times New Roman"/>
          <w:bCs/>
          <w:iCs/>
          <w:sz w:val="28"/>
          <w:szCs w:val="28"/>
        </w:rPr>
        <w:t xml:space="preserve">бухгалтерського обліку та звітності виконавчого апарату об’єднаної територіальної громади щорічно при формуванні бюджету громади передбачати кошти </w:t>
      </w:r>
      <w:r w:rsidR="00811F87" w:rsidRPr="002A4A74">
        <w:rPr>
          <w:rFonts w:ascii="Times New Roman" w:hAnsi="Times New Roman" w:cs="Times New Roman"/>
          <w:bCs/>
          <w:iCs/>
          <w:sz w:val="28"/>
          <w:szCs w:val="28"/>
        </w:rPr>
        <w:t xml:space="preserve">для фінансування </w:t>
      </w:r>
      <w:r w:rsidR="00D61BE9">
        <w:rPr>
          <w:rFonts w:ascii="Times New Roman" w:hAnsi="Times New Roman" w:cs="Times New Roman"/>
          <w:bCs/>
          <w:iCs/>
          <w:sz w:val="28"/>
          <w:szCs w:val="28"/>
        </w:rPr>
        <w:t xml:space="preserve">необхідних заходів </w:t>
      </w:r>
      <w:r w:rsidR="00811F87" w:rsidRPr="002A4A74">
        <w:rPr>
          <w:rFonts w:ascii="Times New Roman" w:hAnsi="Times New Roman" w:cs="Times New Roman"/>
          <w:bCs/>
          <w:iCs/>
          <w:sz w:val="28"/>
          <w:szCs w:val="28"/>
        </w:rPr>
        <w:t>Програми.</w:t>
      </w:r>
    </w:p>
    <w:p w:rsidR="00023FBE" w:rsidRPr="00023FBE" w:rsidRDefault="00E5013E" w:rsidP="00023FBE">
      <w:pPr>
        <w:pStyle w:val="a4"/>
        <w:numPr>
          <w:ilvl w:val="0"/>
          <w:numId w:val="2"/>
        </w:numPr>
        <w:spacing w:after="0" w:line="240" w:lineRule="auto"/>
        <w:contextualSpacing w:val="0"/>
        <w:jc w:val="both"/>
        <w:rPr>
          <w:rFonts w:ascii="Times New Roman" w:hAnsi="Times New Roman" w:cs="Times New Roman"/>
          <w:sz w:val="28"/>
          <w:szCs w:val="28"/>
        </w:rPr>
      </w:pPr>
      <w:r w:rsidRPr="00023FBE">
        <w:rPr>
          <w:rFonts w:ascii="Times New Roman" w:hAnsi="Times New Roman" w:cs="Times New Roman"/>
          <w:bCs/>
          <w:iCs/>
          <w:sz w:val="28"/>
          <w:szCs w:val="28"/>
        </w:rPr>
        <w:t>Комунальному підприємству “Ямниця”</w:t>
      </w:r>
      <w:r w:rsidR="00132B9F" w:rsidRPr="00023FBE">
        <w:rPr>
          <w:rFonts w:ascii="Times New Roman" w:hAnsi="Times New Roman" w:cs="Times New Roman"/>
          <w:bCs/>
          <w:iCs/>
          <w:sz w:val="28"/>
          <w:szCs w:val="28"/>
        </w:rPr>
        <w:t xml:space="preserve"> вжити всі необхідні заходи щодо виконання цілей та </w:t>
      </w:r>
      <w:r w:rsidR="00023FBE" w:rsidRPr="00023FBE">
        <w:rPr>
          <w:rFonts w:ascii="Times New Roman" w:hAnsi="Times New Roman" w:cs="Times New Roman"/>
          <w:bCs/>
          <w:iCs/>
          <w:sz w:val="28"/>
          <w:szCs w:val="28"/>
        </w:rPr>
        <w:t>основних завдань</w:t>
      </w:r>
      <w:r w:rsidR="00132B9F" w:rsidRPr="00023FBE">
        <w:rPr>
          <w:rFonts w:ascii="Times New Roman" w:hAnsi="Times New Roman" w:cs="Times New Roman"/>
          <w:bCs/>
          <w:iCs/>
          <w:sz w:val="28"/>
          <w:szCs w:val="28"/>
        </w:rPr>
        <w:t xml:space="preserve"> </w:t>
      </w:r>
      <w:r w:rsidR="00023FBE" w:rsidRPr="00023FBE">
        <w:rPr>
          <w:rFonts w:ascii="Times New Roman" w:hAnsi="Times New Roman" w:cs="Times New Roman"/>
          <w:bCs/>
          <w:iCs/>
          <w:sz w:val="28"/>
          <w:szCs w:val="28"/>
        </w:rPr>
        <w:t>Програми.</w:t>
      </w:r>
      <w:r w:rsidR="00023FBE">
        <w:rPr>
          <w:rFonts w:ascii="Times New Roman" w:hAnsi="Times New Roman" w:cs="Times New Roman"/>
          <w:bCs/>
          <w:iCs/>
          <w:sz w:val="28"/>
          <w:szCs w:val="28"/>
        </w:rPr>
        <w:t xml:space="preserve"> </w:t>
      </w:r>
    </w:p>
    <w:p w:rsidR="00103111" w:rsidRPr="00023FBE" w:rsidRDefault="00023FBE" w:rsidP="00023FBE">
      <w:pPr>
        <w:pStyle w:val="a4"/>
        <w:numPr>
          <w:ilvl w:val="0"/>
          <w:numId w:val="2"/>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К</w:t>
      </w:r>
      <w:r w:rsidR="00103111" w:rsidRPr="00023FBE">
        <w:rPr>
          <w:rFonts w:ascii="Times New Roman" w:hAnsi="Times New Roman" w:cs="Times New Roman"/>
          <w:sz w:val="28"/>
          <w:szCs w:val="28"/>
        </w:rPr>
        <w:t>онтроль за виконанням рішення покласти на секретаря Ямницької сільської ради об’єднаної територіальної громади Ю. Проценка та постійну комісію сільської ради з</w:t>
      </w:r>
      <w:r w:rsidRPr="00023F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питань комунальної власності, житлово-комунального господарства</w:t>
      </w:r>
      <w:r w:rsidRPr="001031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енергозбереження та транспорту (</w:t>
      </w:r>
      <w:proofErr w:type="spellStart"/>
      <w:r>
        <w:rPr>
          <w:rFonts w:ascii="Times New Roman" w:hAnsi="Times New Roman" w:cs="Times New Roman"/>
          <w:color w:val="000000"/>
          <w:sz w:val="28"/>
          <w:szCs w:val="28"/>
        </w:rPr>
        <w:t>М.Боднарчук</w:t>
      </w:r>
      <w:proofErr w:type="spellEnd"/>
      <w:r>
        <w:rPr>
          <w:rFonts w:ascii="Times New Roman" w:hAnsi="Times New Roman" w:cs="Times New Roman"/>
          <w:color w:val="000000"/>
          <w:sz w:val="28"/>
          <w:szCs w:val="28"/>
        </w:rPr>
        <w:t>).</w:t>
      </w:r>
    </w:p>
    <w:p w:rsidR="00023FBE" w:rsidRDefault="00023FBE" w:rsidP="00023FBE">
      <w:pPr>
        <w:spacing w:after="0" w:line="240" w:lineRule="auto"/>
        <w:jc w:val="both"/>
        <w:rPr>
          <w:rFonts w:ascii="Times New Roman" w:hAnsi="Times New Roman" w:cs="Times New Roman"/>
          <w:sz w:val="28"/>
          <w:szCs w:val="28"/>
        </w:rPr>
      </w:pPr>
    </w:p>
    <w:p w:rsidR="00103111" w:rsidRDefault="00103111">
      <w:pPr>
        <w:rPr>
          <w:rFonts w:ascii="Arial" w:eastAsia="Times New Roman" w:hAnsi="Arial" w:cs="Arial"/>
          <w:sz w:val="21"/>
          <w:szCs w:val="21"/>
          <w:lang w:eastAsia="uk-UA"/>
        </w:rPr>
      </w:pPr>
      <w:r w:rsidRPr="00023FBE">
        <w:rPr>
          <w:rFonts w:ascii="Times New Roman" w:hAnsi="Times New Roman" w:cs="Times New Roman"/>
          <w:b/>
          <w:sz w:val="28"/>
          <w:szCs w:val="28"/>
        </w:rPr>
        <w:t>Сільський голова                                                                             Роман Крутий</w:t>
      </w:r>
      <w:r>
        <w:rPr>
          <w:rFonts w:ascii="Arial" w:eastAsia="Times New Roman" w:hAnsi="Arial" w:cs="Arial"/>
          <w:sz w:val="21"/>
          <w:szCs w:val="21"/>
          <w:lang w:eastAsia="uk-UA"/>
        </w:rPr>
        <w:br w:type="page"/>
      </w:r>
    </w:p>
    <w:p w:rsidR="006F63CC" w:rsidRPr="002A3463" w:rsidRDefault="002A3463" w:rsidP="00E11FDD">
      <w:pPr>
        <w:spacing w:after="0" w:line="240" w:lineRule="auto"/>
        <w:ind w:left="3540"/>
        <w:rPr>
          <w:rFonts w:ascii="Times New Roman" w:hAnsi="Times New Roman" w:cs="Times New Roman"/>
          <w:b/>
          <w:sz w:val="28"/>
          <w:szCs w:val="28"/>
        </w:rPr>
      </w:pPr>
      <w:r w:rsidRPr="002A3463">
        <w:rPr>
          <w:rFonts w:ascii="Times New Roman" w:hAnsi="Times New Roman" w:cs="Times New Roman"/>
          <w:b/>
          <w:sz w:val="28"/>
          <w:szCs w:val="28"/>
        </w:rPr>
        <w:lastRenderedPageBreak/>
        <w:t xml:space="preserve">ЗАТВЕРДЖЕНО: </w:t>
      </w:r>
    </w:p>
    <w:p w:rsidR="002A3463" w:rsidRPr="002A3463" w:rsidRDefault="002A3463" w:rsidP="00E11FDD">
      <w:pPr>
        <w:spacing w:after="0" w:line="240" w:lineRule="auto"/>
        <w:ind w:left="3540"/>
        <w:rPr>
          <w:rFonts w:ascii="Times New Roman" w:hAnsi="Times New Roman" w:cs="Times New Roman"/>
          <w:b/>
          <w:sz w:val="28"/>
          <w:szCs w:val="28"/>
        </w:rPr>
      </w:pPr>
      <w:r w:rsidRPr="002A3463">
        <w:rPr>
          <w:rFonts w:ascii="Times New Roman" w:hAnsi="Times New Roman" w:cs="Times New Roman"/>
          <w:b/>
          <w:sz w:val="28"/>
          <w:szCs w:val="28"/>
        </w:rPr>
        <w:t xml:space="preserve">рішення Ямницької сільської ради </w:t>
      </w:r>
    </w:p>
    <w:p w:rsidR="002A3463" w:rsidRPr="002A3463" w:rsidRDefault="002A3463" w:rsidP="00E11FDD">
      <w:pPr>
        <w:spacing w:after="0" w:line="240" w:lineRule="auto"/>
        <w:ind w:left="3540"/>
        <w:rPr>
          <w:rFonts w:ascii="Times New Roman" w:hAnsi="Times New Roman" w:cs="Times New Roman"/>
          <w:b/>
          <w:sz w:val="28"/>
          <w:szCs w:val="28"/>
        </w:rPr>
      </w:pPr>
      <w:r w:rsidRPr="002A3463">
        <w:rPr>
          <w:rFonts w:ascii="Times New Roman" w:hAnsi="Times New Roman" w:cs="Times New Roman"/>
          <w:b/>
          <w:sz w:val="28"/>
          <w:szCs w:val="28"/>
        </w:rPr>
        <w:t>об’єднаної територіальної громади</w:t>
      </w:r>
    </w:p>
    <w:p w:rsidR="002A3463" w:rsidRPr="002A3463" w:rsidRDefault="002A3463" w:rsidP="00E11FDD">
      <w:pPr>
        <w:spacing w:after="0" w:line="240" w:lineRule="auto"/>
        <w:ind w:left="3540"/>
        <w:rPr>
          <w:rFonts w:ascii="Times New Roman" w:hAnsi="Times New Roman" w:cs="Times New Roman"/>
          <w:b/>
          <w:sz w:val="28"/>
          <w:szCs w:val="28"/>
        </w:rPr>
      </w:pPr>
      <w:r w:rsidRPr="002A3463">
        <w:rPr>
          <w:rFonts w:ascii="Times New Roman" w:hAnsi="Times New Roman" w:cs="Times New Roman"/>
          <w:b/>
          <w:sz w:val="28"/>
          <w:szCs w:val="28"/>
        </w:rPr>
        <w:t xml:space="preserve">“Про затвердження Програми </w:t>
      </w:r>
    </w:p>
    <w:p w:rsidR="002A3463" w:rsidRPr="002A3463" w:rsidRDefault="002A3463" w:rsidP="00E11FDD">
      <w:pPr>
        <w:spacing w:after="0" w:line="240" w:lineRule="auto"/>
        <w:ind w:left="3540"/>
        <w:rPr>
          <w:rFonts w:ascii="Times New Roman" w:hAnsi="Times New Roman" w:cs="Times New Roman"/>
          <w:b/>
          <w:sz w:val="28"/>
          <w:szCs w:val="28"/>
        </w:rPr>
      </w:pPr>
      <w:r w:rsidRPr="002A3463">
        <w:rPr>
          <w:rFonts w:ascii="Times New Roman" w:hAnsi="Times New Roman" w:cs="Times New Roman"/>
          <w:b/>
          <w:sz w:val="28"/>
          <w:szCs w:val="28"/>
        </w:rPr>
        <w:t>поводження з твердими побутовими відходами</w:t>
      </w:r>
    </w:p>
    <w:p w:rsidR="002A3463" w:rsidRPr="002A3463" w:rsidRDefault="002A3463" w:rsidP="00E11FDD">
      <w:pPr>
        <w:spacing w:after="0" w:line="240" w:lineRule="auto"/>
        <w:ind w:left="3540"/>
        <w:rPr>
          <w:rFonts w:ascii="Times New Roman" w:hAnsi="Times New Roman" w:cs="Times New Roman"/>
          <w:b/>
          <w:sz w:val="28"/>
          <w:szCs w:val="28"/>
        </w:rPr>
      </w:pPr>
      <w:r w:rsidRPr="002A3463">
        <w:rPr>
          <w:rFonts w:ascii="Times New Roman" w:hAnsi="Times New Roman" w:cs="Times New Roman"/>
          <w:b/>
          <w:sz w:val="28"/>
          <w:szCs w:val="28"/>
        </w:rPr>
        <w:t xml:space="preserve">у Ямницькій об’єднаній територіальній громаді </w:t>
      </w:r>
    </w:p>
    <w:p w:rsidR="002A3463" w:rsidRPr="002A3463" w:rsidRDefault="002A3463" w:rsidP="00E11FDD">
      <w:pPr>
        <w:spacing w:after="0" w:line="240" w:lineRule="auto"/>
        <w:ind w:left="3540"/>
        <w:rPr>
          <w:rFonts w:ascii="Times New Roman" w:hAnsi="Times New Roman" w:cs="Times New Roman"/>
          <w:b/>
          <w:sz w:val="28"/>
          <w:szCs w:val="28"/>
        </w:rPr>
      </w:pPr>
      <w:r w:rsidRPr="002A3463">
        <w:rPr>
          <w:rFonts w:ascii="Times New Roman" w:hAnsi="Times New Roman" w:cs="Times New Roman"/>
          <w:b/>
          <w:sz w:val="28"/>
          <w:szCs w:val="28"/>
        </w:rPr>
        <w:t>на 2020-2024 роки”</w:t>
      </w:r>
    </w:p>
    <w:p w:rsidR="002A3463" w:rsidRPr="002A3463" w:rsidRDefault="002A3463" w:rsidP="00E11FDD">
      <w:pPr>
        <w:spacing w:after="0" w:line="240" w:lineRule="auto"/>
        <w:ind w:left="3540"/>
        <w:rPr>
          <w:rFonts w:ascii="Times New Roman" w:hAnsi="Times New Roman" w:cs="Times New Roman"/>
          <w:b/>
          <w:sz w:val="28"/>
          <w:szCs w:val="28"/>
        </w:rPr>
      </w:pPr>
      <w:r w:rsidRPr="002A3463">
        <w:rPr>
          <w:rFonts w:ascii="Times New Roman" w:hAnsi="Times New Roman" w:cs="Times New Roman"/>
          <w:b/>
          <w:sz w:val="28"/>
          <w:szCs w:val="28"/>
        </w:rPr>
        <w:t>від 23 грудня 2019 року</w:t>
      </w:r>
    </w:p>
    <w:p w:rsidR="002A3463" w:rsidRPr="002A3463" w:rsidRDefault="002A3463" w:rsidP="002A3463">
      <w:pPr>
        <w:spacing w:after="0" w:line="240" w:lineRule="auto"/>
        <w:rPr>
          <w:rFonts w:ascii="Times New Roman" w:hAnsi="Times New Roman" w:cs="Times New Roman"/>
          <w:sz w:val="28"/>
          <w:szCs w:val="28"/>
        </w:rPr>
      </w:pPr>
    </w:p>
    <w:p w:rsidR="006F63CC" w:rsidRPr="005808CB" w:rsidRDefault="006F63CC" w:rsidP="006F63CC">
      <w:pPr>
        <w:shd w:val="clear" w:color="auto" w:fill="FFFFFF"/>
        <w:spacing w:before="225" w:after="225" w:line="240" w:lineRule="auto"/>
        <w:jc w:val="center"/>
        <w:rPr>
          <w:rFonts w:ascii="Arial" w:eastAsia="Times New Roman" w:hAnsi="Arial" w:cs="Arial"/>
          <w:sz w:val="21"/>
          <w:szCs w:val="21"/>
          <w:lang w:eastAsia="uk-UA"/>
        </w:rPr>
      </w:pPr>
      <w:r w:rsidRPr="005808CB">
        <w:rPr>
          <w:rFonts w:ascii="Arial" w:eastAsia="Times New Roman" w:hAnsi="Arial" w:cs="Arial"/>
          <w:sz w:val="21"/>
          <w:szCs w:val="21"/>
          <w:lang w:eastAsia="uk-UA"/>
        </w:rPr>
        <w:t> </w:t>
      </w:r>
    </w:p>
    <w:p w:rsidR="006F63CC" w:rsidRPr="005808CB" w:rsidRDefault="006F63CC" w:rsidP="006F63CC">
      <w:pPr>
        <w:shd w:val="clear" w:color="auto" w:fill="FFFFFF"/>
        <w:spacing w:before="225" w:after="225" w:line="240" w:lineRule="auto"/>
        <w:jc w:val="center"/>
        <w:rPr>
          <w:rFonts w:ascii="Arial" w:eastAsia="Times New Roman" w:hAnsi="Arial" w:cs="Arial"/>
          <w:sz w:val="21"/>
          <w:szCs w:val="21"/>
          <w:lang w:eastAsia="uk-UA"/>
        </w:rPr>
      </w:pPr>
      <w:r w:rsidRPr="005808CB">
        <w:rPr>
          <w:rFonts w:ascii="Arial" w:eastAsia="Times New Roman" w:hAnsi="Arial" w:cs="Arial"/>
          <w:sz w:val="21"/>
          <w:szCs w:val="21"/>
          <w:lang w:eastAsia="uk-UA"/>
        </w:rPr>
        <w:t> </w:t>
      </w:r>
    </w:p>
    <w:p w:rsidR="006F63CC" w:rsidRDefault="006F63CC" w:rsidP="006F63CC">
      <w:pPr>
        <w:shd w:val="clear" w:color="auto" w:fill="FFFFFF"/>
        <w:spacing w:before="225" w:after="225" w:line="240" w:lineRule="auto"/>
        <w:rPr>
          <w:rFonts w:ascii="Arial" w:eastAsia="Times New Roman" w:hAnsi="Arial" w:cs="Arial"/>
          <w:sz w:val="21"/>
          <w:szCs w:val="21"/>
          <w:lang w:eastAsia="uk-UA"/>
        </w:rPr>
      </w:pPr>
      <w:r w:rsidRPr="005808CB">
        <w:rPr>
          <w:rFonts w:ascii="Arial" w:eastAsia="Times New Roman" w:hAnsi="Arial" w:cs="Arial"/>
          <w:sz w:val="21"/>
          <w:szCs w:val="21"/>
          <w:lang w:eastAsia="uk-UA"/>
        </w:rPr>
        <w:t> </w:t>
      </w:r>
    </w:p>
    <w:p w:rsidR="00936F3D" w:rsidRDefault="00936F3D" w:rsidP="006F63CC">
      <w:pPr>
        <w:shd w:val="clear" w:color="auto" w:fill="FFFFFF"/>
        <w:spacing w:before="225" w:after="225" w:line="240" w:lineRule="auto"/>
        <w:rPr>
          <w:rFonts w:ascii="Arial" w:eastAsia="Times New Roman" w:hAnsi="Arial" w:cs="Arial"/>
          <w:sz w:val="21"/>
          <w:szCs w:val="21"/>
          <w:lang w:eastAsia="uk-UA"/>
        </w:rPr>
      </w:pPr>
    </w:p>
    <w:p w:rsidR="00936F3D" w:rsidRDefault="00936F3D" w:rsidP="006F63CC">
      <w:pPr>
        <w:shd w:val="clear" w:color="auto" w:fill="FFFFFF"/>
        <w:spacing w:before="225" w:after="225" w:line="240" w:lineRule="auto"/>
        <w:rPr>
          <w:rFonts w:ascii="Arial" w:eastAsia="Times New Roman" w:hAnsi="Arial" w:cs="Arial"/>
          <w:sz w:val="21"/>
          <w:szCs w:val="21"/>
          <w:lang w:eastAsia="uk-UA"/>
        </w:rPr>
      </w:pPr>
    </w:p>
    <w:p w:rsidR="00936F3D" w:rsidRDefault="00936F3D" w:rsidP="006F63CC">
      <w:pPr>
        <w:shd w:val="clear" w:color="auto" w:fill="FFFFFF"/>
        <w:spacing w:before="225" w:after="225" w:line="240" w:lineRule="auto"/>
        <w:rPr>
          <w:rFonts w:ascii="Arial" w:eastAsia="Times New Roman" w:hAnsi="Arial" w:cs="Arial"/>
          <w:sz w:val="21"/>
          <w:szCs w:val="21"/>
          <w:lang w:eastAsia="uk-UA"/>
        </w:rPr>
      </w:pPr>
    </w:p>
    <w:p w:rsidR="00936F3D" w:rsidRPr="005808CB" w:rsidRDefault="00936F3D" w:rsidP="006F63CC">
      <w:pPr>
        <w:shd w:val="clear" w:color="auto" w:fill="FFFFFF"/>
        <w:spacing w:before="225" w:after="225" w:line="240" w:lineRule="auto"/>
        <w:rPr>
          <w:rFonts w:ascii="Arial" w:eastAsia="Times New Roman" w:hAnsi="Arial" w:cs="Arial"/>
          <w:sz w:val="21"/>
          <w:szCs w:val="21"/>
          <w:lang w:eastAsia="uk-UA"/>
        </w:rPr>
      </w:pPr>
    </w:p>
    <w:p w:rsidR="006F63CC" w:rsidRPr="005808CB" w:rsidRDefault="006F63CC" w:rsidP="006F63CC">
      <w:pPr>
        <w:shd w:val="clear" w:color="auto" w:fill="FFFFFF"/>
        <w:spacing w:after="0" w:line="240" w:lineRule="auto"/>
        <w:jc w:val="center"/>
        <w:rPr>
          <w:rFonts w:ascii="Times New Roman" w:eastAsia="Times New Roman" w:hAnsi="Times New Roman" w:cs="Times New Roman"/>
          <w:sz w:val="40"/>
          <w:szCs w:val="40"/>
          <w:lang w:eastAsia="uk-UA"/>
        </w:rPr>
      </w:pPr>
      <w:r w:rsidRPr="005808CB">
        <w:rPr>
          <w:rFonts w:ascii="Times New Roman" w:eastAsia="Times New Roman" w:hAnsi="Times New Roman" w:cs="Times New Roman"/>
          <w:b/>
          <w:bCs/>
          <w:sz w:val="48"/>
          <w:szCs w:val="48"/>
          <w:bdr w:val="none" w:sz="0" w:space="0" w:color="auto" w:frame="1"/>
          <w:lang w:eastAsia="uk-UA"/>
        </w:rPr>
        <w:t>ПРОГРАМА</w:t>
      </w:r>
      <w:r w:rsidRPr="005808CB">
        <w:rPr>
          <w:rFonts w:ascii="Times New Roman" w:eastAsia="Times New Roman" w:hAnsi="Times New Roman" w:cs="Times New Roman"/>
          <w:sz w:val="48"/>
          <w:szCs w:val="48"/>
          <w:lang w:eastAsia="uk-UA"/>
        </w:rPr>
        <w:br/>
      </w:r>
      <w:r w:rsidRPr="005808CB">
        <w:rPr>
          <w:rFonts w:ascii="Times New Roman" w:eastAsia="Times New Roman" w:hAnsi="Times New Roman" w:cs="Times New Roman"/>
          <w:b/>
          <w:bCs/>
          <w:sz w:val="40"/>
          <w:szCs w:val="40"/>
          <w:bdr w:val="none" w:sz="0" w:space="0" w:color="auto" w:frame="1"/>
          <w:lang w:eastAsia="uk-UA"/>
        </w:rPr>
        <w:t>поводження з твердими побутовими відходами</w:t>
      </w:r>
      <w:r w:rsidRPr="005808CB">
        <w:rPr>
          <w:rFonts w:ascii="Times New Roman" w:eastAsia="Times New Roman" w:hAnsi="Times New Roman" w:cs="Times New Roman"/>
          <w:sz w:val="40"/>
          <w:szCs w:val="40"/>
          <w:lang w:eastAsia="uk-UA"/>
        </w:rPr>
        <w:br/>
      </w:r>
      <w:r w:rsidRPr="005808CB">
        <w:rPr>
          <w:rFonts w:ascii="Times New Roman" w:eastAsia="Times New Roman" w:hAnsi="Times New Roman" w:cs="Times New Roman"/>
          <w:b/>
          <w:bCs/>
          <w:sz w:val="40"/>
          <w:szCs w:val="40"/>
          <w:bdr w:val="none" w:sz="0" w:space="0" w:color="auto" w:frame="1"/>
          <w:lang w:eastAsia="uk-UA"/>
        </w:rPr>
        <w:t xml:space="preserve">у Ямницькій об’єднаній територіальній громаді </w:t>
      </w:r>
      <w:r w:rsidRPr="005808CB">
        <w:rPr>
          <w:rFonts w:ascii="Times New Roman" w:eastAsia="Times New Roman" w:hAnsi="Times New Roman" w:cs="Times New Roman"/>
          <w:sz w:val="40"/>
          <w:szCs w:val="40"/>
          <w:lang w:eastAsia="uk-UA"/>
        </w:rPr>
        <w:br/>
      </w:r>
      <w:r w:rsidRPr="005808CB">
        <w:rPr>
          <w:rFonts w:ascii="Times New Roman" w:eastAsia="Times New Roman" w:hAnsi="Times New Roman" w:cs="Times New Roman"/>
          <w:b/>
          <w:bCs/>
          <w:sz w:val="40"/>
          <w:szCs w:val="40"/>
          <w:bdr w:val="none" w:sz="0" w:space="0" w:color="auto" w:frame="1"/>
          <w:lang w:eastAsia="uk-UA"/>
        </w:rPr>
        <w:t>на 20</w:t>
      </w:r>
      <w:r w:rsidR="00406AF1" w:rsidRPr="005808CB">
        <w:rPr>
          <w:rFonts w:ascii="Times New Roman" w:eastAsia="Times New Roman" w:hAnsi="Times New Roman" w:cs="Times New Roman"/>
          <w:b/>
          <w:bCs/>
          <w:sz w:val="40"/>
          <w:szCs w:val="40"/>
          <w:bdr w:val="none" w:sz="0" w:space="0" w:color="auto" w:frame="1"/>
          <w:lang w:eastAsia="uk-UA"/>
        </w:rPr>
        <w:t>20</w:t>
      </w:r>
      <w:r w:rsidRPr="005808CB">
        <w:rPr>
          <w:rFonts w:ascii="Times New Roman" w:eastAsia="Times New Roman" w:hAnsi="Times New Roman" w:cs="Times New Roman"/>
          <w:b/>
          <w:bCs/>
          <w:sz w:val="40"/>
          <w:szCs w:val="40"/>
          <w:bdr w:val="none" w:sz="0" w:space="0" w:color="auto" w:frame="1"/>
          <w:lang w:eastAsia="uk-UA"/>
        </w:rPr>
        <w:t>-2024 роки</w:t>
      </w:r>
    </w:p>
    <w:p w:rsidR="006F63CC" w:rsidRPr="005808CB" w:rsidRDefault="006F63CC" w:rsidP="006F63CC">
      <w:pPr>
        <w:shd w:val="clear" w:color="auto" w:fill="FFFFFF"/>
        <w:spacing w:before="225" w:after="225" w:line="240" w:lineRule="auto"/>
        <w:jc w:val="center"/>
        <w:rPr>
          <w:rFonts w:ascii="Times New Roman" w:eastAsia="Times New Roman" w:hAnsi="Times New Roman" w:cs="Times New Roman"/>
          <w:sz w:val="40"/>
          <w:szCs w:val="40"/>
          <w:lang w:eastAsia="uk-UA"/>
        </w:rPr>
      </w:pPr>
    </w:p>
    <w:p w:rsidR="00103111" w:rsidRDefault="006F63CC" w:rsidP="00103111">
      <w:pPr>
        <w:spacing w:after="0" w:line="240" w:lineRule="auto"/>
        <w:rPr>
          <w:rFonts w:ascii="Times New Roman" w:hAnsi="Times New Roman" w:cs="Times New Roman"/>
          <w:sz w:val="28"/>
          <w:szCs w:val="28"/>
        </w:rPr>
      </w:pPr>
      <w:r w:rsidRPr="009041C2">
        <w:rPr>
          <w:rFonts w:ascii="Times New Roman" w:hAnsi="Times New Roman" w:cs="Times New Roman"/>
          <w:sz w:val="28"/>
          <w:szCs w:val="28"/>
        </w:rPr>
        <w:t> </w:t>
      </w:r>
    </w:p>
    <w:p w:rsidR="00103111" w:rsidRDefault="00103111" w:rsidP="00103111">
      <w:pPr>
        <w:spacing w:after="0" w:line="240" w:lineRule="auto"/>
        <w:rPr>
          <w:rFonts w:ascii="Times New Roman" w:hAnsi="Times New Roman" w:cs="Times New Roman"/>
          <w:sz w:val="28"/>
          <w:szCs w:val="28"/>
        </w:rPr>
      </w:pPr>
    </w:p>
    <w:p w:rsidR="00103111" w:rsidRDefault="00103111" w:rsidP="00103111">
      <w:pPr>
        <w:spacing w:after="0" w:line="240" w:lineRule="auto"/>
        <w:rPr>
          <w:rFonts w:ascii="Times New Roman" w:hAnsi="Times New Roman" w:cs="Times New Roman"/>
          <w:sz w:val="28"/>
          <w:szCs w:val="28"/>
        </w:rPr>
      </w:pPr>
    </w:p>
    <w:p w:rsidR="00103111" w:rsidRDefault="00103111" w:rsidP="00103111">
      <w:pPr>
        <w:spacing w:after="0" w:line="240" w:lineRule="auto"/>
        <w:rPr>
          <w:rFonts w:ascii="Times New Roman" w:hAnsi="Times New Roman" w:cs="Times New Roman"/>
          <w:sz w:val="28"/>
          <w:szCs w:val="28"/>
        </w:rPr>
      </w:pPr>
    </w:p>
    <w:p w:rsidR="00103111" w:rsidRDefault="00103111" w:rsidP="00103111">
      <w:pPr>
        <w:spacing w:after="0" w:line="240" w:lineRule="auto"/>
        <w:rPr>
          <w:rFonts w:ascii="Times New Roman" w:hAnsi="Times New Roman" w:cs="Times New Roman"/>
          <w:sz w:val="28"/>
          <w:szCs w:val="28"/>
        </w:rPr>
      </w:pPr>
    </w:p>
    <w:p w:rsidR="00103111" w:rsidRPr="009041C2" w:rsidRDefault="00103111" w:rsidP="00103111">
      <w:pPr>
        <w:spacing w:after="0" w:line="240" w:lineRule="auto"/>
        <w:rPr>
          <w:rFonts w:ascii="Times New Roman" w:hAnsi="Times New Roman" w:cs="Times New Roman"/>
          <w:sz w:val="28"/>
          <w:szCs w:val="28"/>
        </w:rPr>
      </w:pPr>
    </w:p>
    <w:p w:rsidR="009041C2" w:rsidRPr="009041C2" w:rsidRDefault="009041C2" w:rsidP="009041C2">
      <w:pPr>
        <w:spacing w:line="240" w:lineRule="auto"/>
        <w:rPr>
          <w:rFonts w:ascii="Times New Roman" w:hAnsi="Times New Roman" w:cs="Times New Roman"/>
          <w:sz w:val="28"/>
          <w:szCs w:val="28"/>
        </w:rPr>
      </w:pPr>
      <w:r w:rsidRPr="009041C2">
        <w:rPr>
          <w:rFonts w:ascii="Times New Roman" w:hAnsi="Times New Roman" w:cs="Times New Roman"/>
          <w:sz w:val="28"/>
          <w:szCs w:val="28"/>
        </w:rPr>
        <w:t xml:space="preserve"> </w:t>
      </w:r>
    </w:p>
    <w:p w:rsidR="006F63CC" w:rsidRPr="009041C2" w:rsidRDefault="006F63CC" w:rsidP="009041C2">
      <w:pPr>
        <w:spacing w:line="240" w:lineRule="auto"/>
        <w:rPr>
          <w:rFonts w:ascii="Times New Roman" w:hAnsi="Times New Roman" w:cs="Times New Roman"/>
          <w:sz w:val="28"/>
          <w:szCs w:val="28"/>
        </w:rPr>
      </w:pPr>
      <w:r w:rsidRPr="009041C2">
        <w:rPr>
          <w:rFonts w:ascii="Times New Roman" w:hAnsi="Times New Roman" w:cs="Times New Roman"/>
          <w:sz w:val="28"/>
          <w:szCs w:val="28"/>
        </w:rPr>
        <w:t> </w:t>
      </w:r>
    </w:p>
    <w:p w:rsidR="006F63CC" w:rsidRPr="005808CB" w:rsidRDefault="006F63CC" w:rsidP="006F63CC">
      <w:pPr>
        <w:shd w:val="clear" w:color="auto" w:fill="FFFFFF"/>
        <w:spacing w:before="225" w:after="225" w:line="240" w:lineRule="auto"/>
        <w:rPr>
          <w:rFonts w:ascii="Arial" w:eastAsia="Times New Roman" w:hAnsi="Arial" w:cs="Arial"/>
          <w:sz w:val="21"/>
          <w:szCs w:val="21"/>
          <w:lang w:eastAsia="uk-UA"/>
        </w:rPr>
      </w:pPr>
      <w:r w:rsidRPr="005808CB">
        <w:rPr>
          <w:rFonts w:ascii="Arial" w:eastAsia="Times New Roman" w:hAnsi="Arial" w:cs="Arial"/>
          <w:sz w:val="21"/>
          <w:szCs w:val="21"/>
          <w:lang w:eastAsia="uk-UA"/>
        </w:rPr>
        <w:t> </w:t>
      </w:r>
    </w:p>
    <w:p w:rsidR="006F63CC" w:rsidRPr="005808CB" w:rsidRDefault="006F63CC" w:rsidP="006F63CC">
      <w:pPr>
        <w:shd w:val="clear" w:color="auto" w:fill="FFFFFF"/>
        <w:spacing w:after="0" w:line="240" w:lineRule="auto"/>
        <w:jc w:val="center"/>
        <w:rPr>
          <w:rFonts w:ascii="Arial" w:eastAsia="Times New Roman" w:hAnsi="Arial" w:cs="Arial"/>
          <w:b/>
          <w:bCs/>
          <w:sz w:val="21"/>
          <w:szCs w:val="21"/>
          <w:bdr w:val="none" w:sz="0" w:space="0" w:color="auto" w:frame="1"/>
          <w:lang w:eastAsia="uk-UA"/>
        </w:rPr>
      </w:pPr>
    </w:p>
    <w:p w:rsidR="006F63CC" w:rsidRPr="005808CB" w:rsidRDefault="006F63CC" w:rsidP="006F63CC">
      <w:pPr>
        <w:shd w:val="clear" w:color="auto" w:fill="FFFFFF"/>
        <w:spacing w:after="0" w:line="240" w:lineRule="auto"/>
        <w:jc w:val="center"/>
        <w:rPr>
          <w:rFonts w:ascii="Arial" w:eastAsia="Times New Roman" w:hAnsi="Arial" w:cs="Arial"/>
          <w:b/>
          <w:bCs/>
          <w:sz w:val="21"/>
          <w:szCs w:val="21"/>
          <w:bdr w:val="none" w:sz="0" w:space="0" w:color="auto" w:frame="1"/>
          <w:lang w:eastAsia="uk-UA"/>
        </w:rPr>
      </w:pPr>
    </w:p>
    <w:p w:rsidR="006F63CC" w:rsidRDefault="006F63CC" w:rsidP="006F63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5808CB">
        <w:rPr>
          <w:rFonts w:ascii="Times New Roman" w:eastAsia="Times New Roman" w:hAnsi="Times New Roman" w:cs="Times New Roman"/>
          <w:b/>
          <w:bCs/>
          <w:sz w:val="28"/>
          <w:szCs w:val="28"/>
          <w:bdr w:val="none" w:sz="0" w:space="0" w:color="auto" w:frame="1"/>
          <w:lang w:eastAsia="uk-UA"/>
        </w:rPr>
        <w:t xml:space="preserve">с. Ямниця </w:t>
      </w:r>
    </w:p>
    <w:p w:rsidR="006F63CC" w:rsidRDefault="006F63CC" w:rsidP="006F63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5808CB">
        <w:rPr>
          <w:rFonts w:ascii="Times New Roman" w:eastAsia="Times New Roman" w:hAnsi="Times New Roman" w:cs="Times New Roman"/>
          <w:b/>
          <w:bCs/>
          <w:sz w:val="28"/>
          <w:szCs w:val="28"/>
          <w:bdr w:val="none" w:sz="0" w:space="0" w:color="auto" w:frame="1"/>
          <w:lang w:eastAsia="uk-UA"/>
        </w:rPr>
        <w:t>2019 рік</w:t>
      </w:r>
    </w:p>
    <w:p w:rsidR="009041C2" w:rsidRDefault="009041C2">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1252CE" w:rsidRDefault="006F63CC" w:rsidP="006F63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5808CB">
        <w:rPr>
          <w:rFonts w:ascii="Times New Roman" w:eastAsia="Times New Roman" w:hAnsi="Times New Roman" w:cs="Times New Roman"/>
          <w:b/>
          <w:bCs/>
          <w:sz w:val="28"/>
          <w:szCs w:val="28"/>
          <w:bdr w:val="none" w:sz="0" w:space="0" w:color="auto" w:frame="1"/>
          <w:lang w:eastAsia="uk-UA"/>
        </w:rPr>
        <w:lastRenderedPageBreak/>
        <w:t>ПРОГРАМА</w:t>
      </w:r>
      <w:r w:rsidRPr="005808CB">
        <w:rPr>
          <w:rFonts w:ascii="Times New Roman" w:eastAsia="Times New Roman" w:hAnsi="Times New Roman" w:cs="Times New Roman"/>
          <w:sz w:val="28"/>
          <w:szCs w:val="28"/>
          <w:lang w:eastAsia="uk-UA"/>
        </w:rPr>
        <w:br/>
      </w:r>
      <w:r w:rsidRPr="005808CB">
        <w:rPr>
          <w:rFonts w:ascii="Times New Roman" w:eastAsia="Times New Roman" w:hAnsi="Times New Roman" w:cs="Times New Roman"/>
          <w:b/>
          <w:bCs/>
          <w:sz w:val="28"/>
          <w:szCs w:val="28"/>
          <w:bdr w:val="none" w:sz="0" w:space="0" w:color="auto" w:frame="1"/>
          <w:lang w:eastAsia="uk-UA"/>
        </w:rPr>
        <w:t xml:space="preserve">поводження з твердими побутовими відходами </w:t>
      </w:r>
    </w:p>
    <w:p w:rsidR="001252CE" w:rsidRDefault="006F63CC" w:rsidP="006F63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5808CB">
        <w:rPr>
          <w:rFonts w:ascii="Times New Roman" w:eastAsia="Times New Roman" w:hAnsi="Times New Roman" w:cs="Times New Roman"/>
          <w:b/>
          <w:bCs/>
          <w:sz w:val="28"/>
          <w:szCs w:val="28"/>
          <w:bdr w:val="none" w:sz="0" w:space="0" w:color="auto" w:frame="1"/>
          <w:lang w:eastAsia="uk-UA"/>
        </w:rPr>
        <w:t xml:space="preserve">у Ямницькій об’єднаній територіальній громаді </w:t>
      </w:r>
    </w:p>
    <w:p w:rsidR="006F63CC" w:rsidRPr="005808CB" w:rsidRDefault="006F63CC" w:rsidP="006F63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5808CB">
        <w:rPr>
          <w:rFonts w:ascii="Times New Roman" w:eastAsia="Times New Roman" w:hAnsi="Times New Roman" w:cs="Times New Roman"/>
          <w:b/>
          <w:bCs/>
          <w:sz w:val="28"/>
          <w:szCs w:val="28"/>
          <w:bdr w:val="none" w:sz="0" w:space="0" w:color="auto" w:frame="1"/>
          <w:lang w:eastAsia="uk-UA"/>
        </w:rPr>
        <w:t>Тисменицького району Івано-Франківської області на 20</w:t>
      </w:r>
      <w:r w:rsidR="00406AF1" w:rsidRPr="005808CB">
        <w:rPr>
          <w:rFonts w:ascii="Times New Roman" w:eastAsia="Times New Roman" w:hAnsi="Times New Roman" w:cs="Times New Roman"/>
          <w:b/>
          <w:bCs/>
          <w:sz w:val="28"/>
          <w:szCs w:val="28"/>
          <w:bdr w:val="none" w:sz="0" w:space="0" w:color="auto" w:frame="1"/>
          <w:lang w:eastAsia="uk-UA"/>
        </w:rPr>
        <w:t>20</w:t>
      </w:r>
      <w:r w:rsidRPr="005808CB">
        <w:rPr>
          <w:rFonts w:ascii="Times New Roman" w:eastAsia="Times New Roman" w:hAnsi="Times New Roman" w:cs="Times New Roman"/>
          <w:b/>
          <w:bCs/>
          <w:sz w:val="28"/>
          <w:szCs w:val="28"/>
          <w:bdr w:val="none" w:sz="0" w:space="0" w:color="auto" w:frame="1"/>
          <w:lang w:eastAsia="uk-UA"/>
        </w:rPr>
        <w:t>-2024 роки</w:t>
      </w:r>
    </w:p>
    <w:p w:rsidR="006F63CC" w:rsidRPr="005808CB" w:rsidRDefault="006F63CC" w:rsidP="006F63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
    <w:p w:rsidR="006F63CC" w:rsidRPr="005808CB" w:rsidRDefault="006F63CC" w:rsidP="006F63CC">
      <w:pPr>
        <w:shd w:val="clear" w:color="auto" w:fill="FFFFFF"/>
        <w:spacing w:after="0" w:line="240" w:lineRule="auto"/>
        <w:jc w:val="center"/>
        <w:rPr>
          <w:rFonts w:ascii="Times New Roman" w:eastAsia="Times New Roman" w:hAnsi="Times New Roman" w:cs="Times New Roman"/>
          <w:sz w:val="28"/>
          <w:szCs w:val="28"/>
          <w:lang w:eastAsia="uk-UA"/>
        </w:rPr>
      </w:pPr>
      <w:r w:rsidRPr="005808CB">
        <w:rPr>
          <w:rFonts w:ascii="Times New Roman" w:eastAsia="Times New Roman" w:hAnsi="Times New Roman" w:cs="Times New Roman"/>
          <w:b/>
          <w:bCs/>
          <w:sz w:val="28"/>
          <w:szCs w:val="28"/>
          <w:bdr w:val="none" w:sz="0" w:space="0" w:color="auto" w:frame="1"/>
          <w:lang w:eastAsia="uk-UA"/>
        </w:rPr>
        <w:t>Вступ</w:t>
      </w:r>
    </w:p>
    <w:p w:rsidR="001252CE" w:rsidRDefault="006F63CC" w:rsidP="001252C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Тверді побутові відходи (надалі – ТПВ) утворюються у процесі життєдіяльності людини (харчові відходи, макулатура, скло, метали, полімерні матеріали тощо) і накопичуються у жилих будинках, закладах </w:t>
      </w:r>
      <w:proofErr w:type="spellStart"/>
      <w:r w:rsidRPr="005808CB">
        <w:rPr>
          <w:rFonts w:ascii="Times New Roman" w:eastAsia="Times New Roman" w:hAnsi="Times New Roman" w:cs="Times New Roman"/>
          <w:sz w:val="28"/>
          <w:szCs w:val="28"/>
          <w:lang w:eastAsia="uk-UA"/>
        </w:rPr>
        <w:t>соцкультпобуту</w:t>
      </w:r>
      <w:proofErr w:type="spellEnd"/>
      <w:r w:rsidRPr="005808CB">
        <w:rPr>
          <w:rFonts w:ascii="Times New Roman" w:eastAsia="Times New Roman" w:hAnsi="Times New Roman" w:cs="Times New Roman"/>
          <w:sz w:val="28"/>
          <w:szCs w:val="28"/>
          <w:lang w:eastAsia="uk-UA"/>
        </w:rPr>
        <w:t>, громадських, навчальних, лікувальних, торговельних</w:t>
      </w:r>
      <w:r w:rsidR="007171FF" w:rsidRPr="005808CB">
        <w:rPr>
          <w:rFonts w:ascii="Times New Roman" w:eastAsia="Times New Roman" w:hAnsi="Times New Roman" w:cs="Times New Roman"/>
          <w:sz w:val="28"/>
          <w:szCs w:val="28"/>
          <w:lang w:eastAsia="uk-UA"/>
        </w:rPr>
        <w:t>, розважальних</w:t>
      </w:r>
      <w:r w:rsidRPr="005808CB">
        <w:rPr>
          <w:rFonts w:ascii="Times New Roman" w:eastAsia="Times New Roman" w:hAnsi="Times New Roman" w:cs="Times New Roman"/>
          <w:sz w:val="28"/>
          <w:szCs w:val="28"/>
          <w:lang w:eastAsia="uk-UA"/>
        </w:rPr>
        <w:t xml:space="preserve"> та інших закладах. Особливістю ТПВ є те, що вони є змішаними, тобто сумішшю компонентів. Поділ на окремі складові частини компонентів ТПВ називається морфологічним складом. Змішування ТПВ 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w:t>
      </w:r>
      <w:proofErr w:type="spellStart"/>
      <w:r w:rsidRPr="005808CB">
        <w:rPr>
          <w:rFonts w:ascii="Times New Roman" w:eastAsia="Times New Roman" w:hAnsi="Times New Roman" w:cs="Times New Roman"/>
          <w:sz w:val="28"/>
          <w:szCs w:val="28"/>
          <w:lang w:eastAsia="uk-UA"/>
        </w:rPr>
        <w:t>грунтові</w:t>
      </w:r>
      <w:proofErr w:type="spellEnd"/>
      <w:r w:rsidRPr="005808CB">
        <w:rPr>
          <w:rFonts w:ascii="Times New Roman" w:eastAsia="Times New Roman" w:hAnsi="Times New Roman" w:cs="Times New Roman"/>
          <w:sz w:val="28"/>
          <w:szCs w:val="28"/>
          <w:lang w:eastAsia="uk-UA"/>
        </w:rPr>
        <w:t xml:space="preserve"> води.</w:t>
      </w:r>
    </w:p>
    <w:p w:rsidR="001252CE" w:rsidRDefault="006F63CC" w:rsidP="001252C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Протягом останнього десятиріччя в Україні продовжується прогресуюче накопичення відходів, не є винятком і Ямницька об’єднана територіальна громада (далі – Ямницька ОТГ). Розрив між прогресуючим накопиченням відходів і заходами, спрямованими на запобігання їх утворенню, розширення утилізації, знешкодження та видалення, загрожує не тільки поглибленням екологічної кризи, а й загостренням соціальної ситуації в цілому. Звідси – необхідність подальшого удосконалення та розвитку з врахуванням вітчизняного та світового досвіду всієї правової, нормативно-методичної та техніко-економічної системи поводження з відходами. 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w:t>
      </w:r>
    </w:p>
    <w:p w:rsidR="00D5101C" w:rsidRDefault="007171FF"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З </w:t>
      </w:r>
      <w:r w:rsidR="001252CE">
        <w:rPr>
          <w:rFonts w:ascii="Times New Roman" w:eastAsia="Times New Roman" w:hAnsi="Times New Roman" w:cs="Times New Roman"/>
          <w:sz w:val="28"/>
          <w:szCs w:val="28"/>
          <w:lang w:eastAsia="uk-UA"/>
        </w:rPr>
        <w:t>0</w:t>
      </w:r>
      <w:r w:rsidRPr="005808CB">
        <w:rPr>
          <w:rFonts w:ascii="Times New Roman" w:eastAsia="Times New Roman" w:hAnsi="Times New Roman" w:cs="Times New Roman"/>
          <w:sz w:val="28"/>
          <w:szCs w:val="28"/>
          <w:lang w:eastAsia="uk-UA"/>
        </w:rPr>
        <w:t>1 січня 2018 року Україна зобов’язалася сортувати все сміття за видами матеріалів, а також розділяти його на придатне для повторного використання, для захоронення та небезпечне.</w:t>
      </w:r>
      <w:r w:rsidR="001252CE">
        <w:rPr>
          <w:rFonts w:ascii="Times New Roman" w:eastAsia="Times New Roman" w:hAnsi="Times New Roman" w:cs="Times New Roman"/>
          <w:sz w:val="28"/>
          <w:szCs w:val="28"/>
          <w:lang w:eastAsia="uk-UA"/>
        </w:rPr>
        <w:t xml:space="preserve"> </w:t>
      </w:r>
      <w:r w:rsidRPr="005808CB">
        <w:rPr>
          <w:rFonts w:ascii="Times New Roman" w:eastAsia="Times New Roman" w:hAnsi="Times New Roman" w:cs="Times New Roman"/>
          <w:sz w:val="28"/>
          <w:szCs w:val="28"/>
          <w:lang w:eastAsia="uk-UA"/>
        </w:rPr>
        <w:t>Про це йдеться у статті 32 Закону України “Про відходи”, до якої був доданий відповідний пункт ще у 2012 році.</w:t>
      </w:r>
    </w:p>
    <w:p w:rsidR="00D5101C" w:rsidRDefault="007171FF"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У липні 2017 року Міністерство екології та природних ресурсів України закінчило роботу над “Національною стратегією поводження із відходами”, в якій детально описано проблему поводження зі сміттям та заходи для її вирішення.</w:t>
      </w:r>
    </w:p>
    <w:p w:rsidR="00D5101C" w:rsidRDefault="007171FF"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Згідно із Законом “Про відходи”, “оброблення (перероблення) відходів – це здійснення будь-яких технологічних операцій, пов’язаних із зміною фізичних, хімічних і біологічних властивостей відходів, з метою підготовки їх до екологічно безпечного зберігання, перевезення, утилізації чи видалення”.</w:t>
      </w:r>
    </w:p>
    <w:p w:rsidR="00D5101C" w:rsidRDefault="007171FF"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Відповідно </w:t>
      </w:r>
      <w:r w:rsidR="00D5101C">
        <w:rPr>
          <w:rFonts w:ascii="Times New Roman" w:eastAsia="Times New Roman" w:hAnsi="Times New Roman" w:cs="Times New Roman"/>
          <w:sz w:val="28"/>
          <w:szCs w:val="28"/>
          <w:lang w:eastAsia="uk-UA"/>
        </w:rPr>
        <w:t xml:space="preserve">до </w:t>
      </w:r>
      <w:r w:rsidRPr="005808CB">
        <w:rPr>
          <w:rFonts w:ascii="Times New Roman" w:eastAsia="Times New Roman" w:hAnsi="Times New Roman" w:cs="Times New Roman"/>
          <w:sz w:val="28"/>
          <w:szCs w:val="28"/>
          <w:lang w:eastAsia="uk-UA"/>
        </w:rPr>
        <w:t>Положення про Міністерство регіонального розвитку, безпосередньо відповідальними за вивезення сміття та дотримання</w:t>
      </w:r>
      <w:r w:rsidR="00D5101C">
        <w:rPr>
          <w:rFonts w:ascii="Times New Roman" w:eastAsia="Times New Roman" w:hAnsi="Times New Roman" w:cs="Times New Roman"/>
          <w:sz w:val="28"/>
          <w:szCs w:val="28"/>
          <w:lang w:eastAsia="uk-UA"/>
        </w:rPr>
        <w:t xml:space="preserve"> </w:t>
      </w:r>
      <w:r w:rsidR="00D5101C" w:rsidRPr="005808CB">
        <w:rPr>
          <w:rFonts w:ascii="Times New Roman" w:eastAsia="Times New Roman" w:hAnsi="Times New Roman" w:cs="Times New Roman"/>
          <w:sz w:val="28"/>
          <w:szCs w:val="28"/>
          <w:lang w:eastAsia="uk-UA"/>
        </w:rPr>
        <w:t>Закону</w:t>
      </w:r>
      <w:r w:rsidRPr="005808CB">
        <w:rPr>
          <w:rFonts w:ascii="Times New Roman" w:eastAsia="Times New Roman" w:hAnsi="Times New Roman" w:cs="Times New Roman"/>
          <w:sz w:val="28"/>
          <w:szCs w:val="28"/>
          <w:lang w:eastAsia="uk-UA"/>
        </w:rPr>
        <w:t xml:space="preserve"> “Про відходи”  є органи місцевого самоврядування.</w:t>
      </w:r>
      <w:r w:rsidR="00D5101C">
        <w:rPr>
          <w:rFonts w:ascii="Times New Roman" w:eastAsia="Times New Roman" w:hAnsi="Times New Roman" w:cs="Times New Roman"/>
          <w:sz w:val="28"/>
          <w:szCs w:val="28"/>
          <w:lang w:eastAsia="uk-UA"/>
        </w:rPr>
        <w:t xml:space="preserve"> </w:t>
      </w:r>
    </w:p>
    <w:p w:rsidR="00D5101C" w:rsidRDefault="006F63CC"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Ямницька ОТГ у сучасних умовах зіткнулась із труднощами, які стосуються поводження з ТПВ, основними з яких є:</w:t>
      </w:r>
    </w:p>
    <w:p w:rsidR="00D5101C" w:rsidRDefault="006F63CC"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lastRenderedPageBreak/>
        <w:t>- зміна морфології ТПВ зі збільшенням частки компонентів, які не піддаються процесам біологічного розкладання;</w:t>
      </w:r>
    </w:p>
    <w:p w:rsidR="00D5101C" w:rsidRDefault="006F63CC"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низька інноваційно-інвестиційна активність суб’єктів господарської діяльності у сфері поводження з ТПВ;</w:t>
      </w:r>
    </w:p>
    <w:p w:rsidR="00D5101C" w:rsidRDefault="006F63CC"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низький рівень участі мешканців у сфері поводження з ТПВ, що знижує рівень роздільного збору відходів;</w:t>
      </w:r>
    </w:p>
    <w:p w:rsidR="00D5101C" w:rsidRDefault="006F63CC"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 відмова </w:t>
      </w:r>
      <w:r w:rsidR="004D10D9" w:rsidRPr="005808CB">
        <w:rPr>
          <w:rFonts w:ascii="Times New Roman" w:eastAsia="Times New Roman" w:hAnsi="Times New Roman" w:cs="Times New Roman"/>
          <w:sz w:val="28"/>
          <w:szCs w:val="28"/>
          <w:lang w:eastAsia="uk-UA"/>
        </w:rPr>
        <w:t>суб</w:t>
      </w:r>
      <w:r w:rsidR="00D5101C">
        <w:rPr>
          <w:rFonts w:ascii="Times New Roman" w:eastAsia="Times New Roman" w:hAnsi="Times New Roman" w:cs="Times New Roman"/>
          <w:sz w:val="28"/>
          <w:szCs w:val="28"/>
          <w:lang w:eastAsia="uk-UA"/>
        </w:rPr>
        <w:t>’</w:t>
      </w:r>
      <w:r w:rsidR="004D10D9" w:rsidRPr="005808CB">
        <w:rPr>
          <w:rFonts w:ascii="Times New Roman" w:eastAsia="Times New Roman" w:hAnsi="Times New Roman" w:cs="Times New Roman"/>
          <w:sz w:val="28"/>
          <w:szCs w:val="28"/>
          <w:lang w:eastAsia="uk-UA"/>
        </w:rPr>
        <w:t xml:space="preserve">єктів здійснення підприємницької діяльності та </w:t>
      </w:r>
      <w:r w:rsidRPr="005808CB">
        <w:rPr>
          <w:rFonts w:ascii="Times New Roman" w:eastAsia="Times New Roman" w:hAnsi="Times New Roman" w:cs="Times New Roman"/>
          <w:sz w:val="28"/>
          <w:szCs w:val="28"/>
          <w:lang w:eastAsia="uk-UA"/>
        </w:rPr>
        <w:t>власників житлових будинків приватної забудови укладати договори з перевізниками ТПВ;</w:t>
      </w:r>
    </w:p>
    <w:p w:rsidR="00D5101C" w:rsidRDefault="006F63CC" w:rsidP="00D5101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попадання у контейнери для ТПВ небезпечних та специфічних відходів.</w:t>
      </w:r>
    </w:p>
    <w:p w:rsidR="00376531" w:rsidRDefault="006F63CC" w:rsidP="003765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Програма поводження з ТПВ у </w:t>
      </w:r>
      <w:r w:rsidR="004D10D9" w:rsidRPr="005808CB">
        <w:rPr>
          <w:rFonts w:ascii="Times New Roman" w:eastAsia="Times New Roman" w:hAnsi="Times New Roman" w:cs="Times New Roman"/>
          <w:sz w:val="28"/>
          <w:szCs w:val="28"/>
          <w:lang w:eastAsia="uk-UA"/>
        </w:rPr>
        <w:t>Ямницька ОТГ</w:t>
      </w:r>
      <w:r w:rsidRPr="005808CB">
        <w:rPr>
          <w:rFonts w:ascii="Times New Roman" w:eastAsia="Times New Roman" w:hAnsi="Times New Roman" w:cs="Times New Roman"/>
          <w:sz w:val="28"/>
          <w:szCs w:val="28"/>
          <w:lang w:eastAsia="uk-UA"/>
        </w:rPr>
        <w:t xml:space="preserve"> на 201</w:t>
      </w:r>
      <w:r w:rsidR="004D10D9" w:rsidRPr="005808CB">
        <w:rPr>
          <w:rFonts w:ascii="Times New Roman" w:eastAsia="Times New Roman" w:hAnsi="Times New Roman" w:cs="Times New Roman"/>
          <w:sz w:val="28"/>
          <w:szCs w:val="28"/>
          <w:lang w:eastAsia="uk-UA"/>
        </w:rPr>
        <w:t>9</w:t>
      </w:r>
      <w:r w:rsidRPr="005808CB">
        <w:rPr>
          <w:rFonts w:ascii="Times New Roman" w:eastAsia="Times New Roman" w:hAnsi="Times New Roman" w:cs="Times New Roman"/>
          <w:sz w:val="28"/>
          <w:szCs w:val="28"/>
          <w:lang w:eastAsia="uk-UA"/>
        </w:rPr>
        <w:t>-202</w:t>
      </w:r>
      <w:r w:rsidR="004D10D9" w:rsidRPr="005808CB">
        <w:rPr>
          <w:rFonts w:ascii="Times New Roman" w:eastAsia="Times New Roman" w:hAnsi="Times New Roman" w:cs="Times New Roman"/>
          <w:sz w:val="28"/>
          <w:szCs w:val="28"/>
          <w:lang w:eastAsia="uk-UA"/>
        </w:rPr>
        <w:t>4</w:t>
      </w:r>
      <w:r w:rsidRPr="005808CB">
        <w:rPr>
          <w:rFonts w:ascii="Times New Roman" w:eastAsia="Times New Roman" w:hAnsi="Times New Roman" w:cs="Times New Roman"/>
          <w:sz w:val="28"/>
          <w:szCs w:val="28"/>
          <w:lang w:eastAsia="uk-UA"/>
        </w:rPr>
        <w:t xml:space="preserve"> роки (надалі – Програма) – це комплекс взаємопов’язаних та узгоджених у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w:t>
      </w:r>
      <w:proofErr w:type="spellStart"/>
      <w:r w:rsidRPr="005808CB">
        <w:rPr>
          <w:rFonts w:ascii="Times New Roman" w:eastAsia="Times New Roman" w:hAnsi="Times New Roman" w:cs="Times New Roman"/>
          <w:sz w:val="28"/>
          <w:szCs w:val="28"/>
          <w:lang w:eastAsia="uk-UA"/>
        </w:rPr>
        <w:t>освітньо</w:t>
      </w:r>
      <w:proofErr w:type="spellEnd"/>
      <w:r w:rsidRPr="005808CB">
        <w:rPr>
          <w:rFonts w:ascii="Times New Roman" w:eastAsia="Times New Roman" w:hAnsi="Times New Roman" w:cs="Times New Roman"/>
          <w:sz w:val="28"/>
          <w:szCs w:val="28"/>
          <w:lang w:eastAsia="uk-UA"/>
        </w:rPr>
        <w:t>-виховних тощо, спрямованих на розв’язання проблем у сфері поводження з ТПВ; дії, спрямовані на запобігання утворенню ТПВ,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w:t>
      </w:r>
    </w:p>
    <w:p w:rsidR="006F63CC" w:rsidRPr="005808CB" w:rsidRDefault="006F63CC" w:rsidP="003765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Програма розроблен</w:t>
      </w:r>
      <w:r w:rsidR="00376531">
        <w:rPr>
          <w:rFonts w:ascii="Times New Roman" w:eastAsia="Times New Roman" w:hAnsi="Times New Roman" w:cs="Times New Roman"/>
          <w:sz w:val="28"/>
          <w:szCs w:val="28"/>
          <w:lang w:eastAsia="uk-UA"/>
        </w:rPr>
        <w:t>а на виконання Законів України “</w:t>
      </w:r>
      <w:r w:rsidRPr="005808CB">
        <w:rPr>
          <w:rFonts w:ascii="Times New Roman" w:eastAsia="Times New Roman" w:hAnsi="Times New Roman" w:cs="Times New Roman"/>
          <w:sz w:val="28"/>
          <w:szCs w:val="28"/>
          <w:lang w:eastAsia="uk-UA"/>
        </w:rPr>
        <w:t>Про відходи</w:t>
      </w:r>
      <w:r w:rsidR="00376531">
        <w:rPr>
          <w:rFonts w:ascii="Times New Roman" w:eastAsia="Times New Roman" w:hAnsi="Times New Roman" w:cs="Times New Roman"/>
          <w:sz w:val="28"/>
          <w:szCs w:val="28"/>
          <w:lang w:eastAsia="uk-UA"/>
        </w:rPr>
        <w:t>”, “</w:t>
      </w:r>
      <w:r w:rsidRPr="005808CB">
        <w:rPr>
          <w:rFonts w:ascii="Times New Roman" w:eastAsia="Times New Roman" w:hAnsi="Times New Roman" w:cs="Times New Roman"/>
          <w:sz w:val="28"/>
          <w:szCs w:val="28"/>
          <w:lang w:eastAsia="uk-UA"/>
        </w:rPr>
        <w:t>Про охорону навколишнього природного середовища</w:t>
      </w:r>
      <w:r w:rsidR="00376531">
        <w:rPr>
          <w:rFonts w:ascii="Times New Roman" w:eastAsia="Times New Roman" w:hAnsi="Times New Roman" w:cs="Times New Roman"/>
          <w:sz w:val="28"/>
          <w:szCs w:val="28"/>
          <w:lang w:eastAsia="uk-UA"/>
        </w:rPr>
        <w:t>”</w:t>
      </w:r>
      <w:r w:rsidRPr="005808CB">
        <w:rPr>
          <w:rFonts w:ascii="Times New Roman" w:eastAsia="Times New Roman" w:hAnsi="Times New Roman" w:cs="Times New Roman"/>
          <w:sz w:val="28"/>
          <w:szCs w:val="28"/>
          <w:lang w:eastAsia="uk-UA"/>
        </w:rPr>
        <w:t xml:space="preserve">, постанови Кабінету Міністрів України від 04.03.2004 N 265 </w:t>
      </w:r>
      <w:r w:rsidR="00376531">
        <w:rPr>
          <w:rFonts w:ascii="Times New Roman" w:eastAsia="Times New Roman" w:hAnsi="Times New Roman" w:cs="Times New Roman"/>
          <w:sz w:val="28"/>
          <w:szCs w:val="28"/>
          <w:lang w:eastAsia="uk-UA"/>
        </w:rPr>
        <w:t>“</w:t>
      </w:r>
      <w:r w:rsidRPr="005808CB">
        <w:rPr>
          <w:rFonts w:ascii="Times New Roman" w:eastAsia="Times New Roman" w:hAnsi="Times New Roman" w:cs="Times New Roman"/>
          <w:sz w:val="28"/>
          <w:szCs w:val="28"/>
          <w:lang w:eastAsia="uk-UA"/>
        </w:rPr>
        <w:t>Про затвердження програми поводження з твердими побутовими відходами</w:t>
      </w:r>
      <w:r w:rsidR="00376531">
        <w:rPr>
          <w:rFonts w:ascii="Times New Roman" w:eastAsia="Times New Roman" w:hAnsi="Times New Roman" w:cs="Times New Roman"/>
          <w:sz w:val="28"/>
          <w:szCs w:val="28"/>
          <w:lang w:eastAsia="uk-UA"/>
        </w:rPr>
        <w:t>”</w:t>
      </w:r>
      <w:r w:rsidRPr="005808CB">
        <w:rPr>
          <w:rFonts w:ascii="Times New Roman" w:eastAsia="Times New Roman" w:hAnsi="Times New Roman" w:cs="Times New Roman"/>
          <w:sz w:val="28"/>
          <w:szCs w:val="28"/>
          <w:lang w:eastAsia="uk-UA"/>
        </w:rPr>
        <w:t xml:space="preserve">, розпорядження Кабінету Міністрів України від 03.01.2013 № 22-р </w:t>
      </w:r>
      <w:r w:rsidR="00376531">
        <w:rPr>
          <w:rFonts w:ascii="Times New Roman" w:eastAsia="Times New Roman" w:hAnsi="Times New Roman" w:cs="Times New Roman"/>
          <w:sz w:val="28"/>
          <w:szCs w:val="28"/>
          <w:lang w:eastAsia="uk-UA"/>
        </w:rPr>
        <w:t>“</w:t>
      </w:r>
      <w:r w:rsidRPr="005808CB">
        <w:rPr>
          <w:rFonts w:ascii="Times New Roman" w:eastAsia="Times New Roman" w:hAnsi="Times New Roman" w:cs="Times New Roman"/>
          <w:sz w:val="28"/>
          <w:szCs w:val="28"/>
          <w:lang w:eastAsia="uk-UA"/>
        </w:rPr>
        <w:t>Про схвалення Концепції Загальнодержавної програми поводження з відход</w:t>
      </w:r>
      <w:r w:rsidR="00376531">
        <w:rPr>
          <w:rFonts w:ascii="Times New Roman" w:eastAsia="Times New Roman" w:hAnsi="Times New Roman" w:cs="Times New Roman"/>
          <w:sz w:val="28"/>
          <w:szCs w:val="28"/>
          <w:lang w:eastAsia="uk-UA"/>
        </w:rPr>
        <w:t>ами на 2013-2020 роки”</w:t>
      </w:r>
      <w:r w:rsidRPr="005808CB">
        <w:rPr>
          <w:rFonts w:ascii="Times New Roman" w:eastAsia="Times New Roman" w:hAnsi="Times New Roman" w:cs="Times New Roman"/>
          <w:sz w:val="28"/>
          <w:szCs w:val="28"/>
          <w:lang w:eastAsia="uk-UA"/>
        </w:rPr>
        <w:t>.</w:t>
      </w:r>
    </w:p>
    <w:p w:rsidR="006F63CC" w:rsidRPr="005808CB" w:rsidRDefault="006F63CC" w:rsidP="00376531">
      <w:pPr>
        <w:shd w:val="clear" w:color="auto" w:fill="FFFFFF"/>
        <w:spacing w:before="120" w:after="0" w:line="240" w:lineRule="auto"/>
        <w:jc w:val="center"/>
        <w:rPr>
          <w:rFonts w:ascii="Times New Roman" w:eastAsia="Times New Roman" w:hAnsi="Times New Roman" w:cs="Times New Roman"/>
          <w:sz w:val="28"/>
          <w:szCs w:val="28"/>
          <w:lang w:eastAsia="uk-UA"/>
        </w:rPr>
      </w:pPr>
      <w:r w:rsidRPr="005808CB">
        <w:rPr>
          <w:rFonts w:ascii="Times New Roman" w:eastAsia="Times New Roman" w:hAnsi="Times New Roman" w:cs="Times New Roman"/>
          <w:b/>
          <w:bCs/>
          <w:sz w:val="28"/>
          <w:szCs w:val="28"/>
          <w:bdr w:val="none" w:sz="0" w:space="0" w:color="auto" w:frame="1"/>
          <w:lang w:eastAsia="uk-UA"/>
        </w:rPr>
        <w:t>Мета та основні завдання Програми.</w:t>
      </w:r>
    </w:p>
    <w:p w:rsidR="00376531" w:rsidRDefault="006F63CC" w:rsidP="003765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Метою розроблення та реалізації Програми є зменшення шкідливого впливу ТПВ на довкілля, покращення санітарного стану населених пунктів </w:t>
      </w:r>
      <w:r w:rsidR="004D10D9" w:rsidRPr="005808CB">
        <w:rPr>
          <w:rFonts w:ascii="Times New Roman" w:eastAsia="Times New Roman" w:hAnsi="Times New Roman" w:cs="Times New Roman"/>
          <w:sz w:val="28"/>
          <w:szCs w:val="28"/>
          <w:lang w:eastAsia="uk-UA"/>
        </w:rPr>
        <w:t xml:space="preserve">Ямницької ОТГ </w:t>
      </w:r>
      <w:r w:rsidRPr="005808CB">
        <w:rPr>
          <w:rFonts w:ascii="Times New Roman" w:eastAsia="Times New Roman" w:hAnsi="Times New Roman" w:cs="Times New Roman"/>
          <w:sz w:val="28"/>
          <w:szCs w:val="28"/>
          <w:lang w:eastAsia="uk-UA"/>
        </w:rPr>
        <w:t>та покращення умов проживання мешканців.</w:t>
      </w:r>
    </w:p>
    <w:p w:rsidR="006F63CC" w:rsidRPr="005808CB" w:rsidRDefault="006F63CC" w:rsidP="00376531">
      <w:pPr>
        <w:shd w:val="clear" w:color="auto" w:fill="FFFFFF"/>
        <w:spacing w:after="225"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Основними завданнями Програми є створення системи поводження з ТПВ заснованої на нових технологіях для вирішення наявних проблем у короткостроковій перспективі та підготовки матеріальної, інформаційної і фінансової бази для управління ТПВ у </w:t>
      </w:r>
      <w:r w:rsidR="004D10D9" w:rsidRPr="005808CB">
        <w:rPr>
          <w:rFonts w:ascii="Times New Roman" w:eastAsia="Times New Roman" w:hAnsi="Times New Roman" w:cs="Times New Roman"/>
          <w:sz w:val="28"/>
          <w:szCs w:val="28"/>
          <w:lang w:eastAsia="uk-UA"/>
        </w:rPr>
        <w:t xml:space="preserve">Ямницькій ОТГ </w:t>
      </w:r>
      <w:r w:rsidRPr="005808CB">
        <w:rPr>
          <w:rFonts w:ascii="Times New Roman" w:eastAsia="Times New Roman" w:hAnsi="Times New Roman" w:cs="Times New Roman"/>
          <w:sz w:val="28"/>
          <w:szCs w:val="28"/>
          <w:lang w:eastAsia="uk-UA"/>
        </w:rPr>
        <w:t>на довгострокову перспективу.</w:t>
      </w:r>
    </w:p>
    <w:p w:rsidR="00376531" w:rsidRDefault="006F63CC" w:rsidP="0037653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5808CB">
        <w:rPr>
          <w:rFonts w:ascii="Times New Roman" w:eastAsia="Times New Roman" w:hAnsi="Times New Roman" w:cs="Times New Roman"/>
          <w:b/>
          <w:bCs/>
          <w:sz w:val="28"/>
          <w:szCs w:val="28"/>
          <w:bdr w:val="none" w:sz="0" w:space="0" w:color="auto" w:frame="1"/>
          <w:lang w:eastAsia="uk-UA"/>
        </w:rPr>
        <w:t>Основні цілі Програми:</w:t>
      </w:r>
      <w:r w:rsidR="00376531">
        <w:rPr>
          <w:rFonts w:ascii="Times New Roman" w:eastAsia="Times New Roman" w:hAnsi="Times New Roman" w:cs="Times New Roman"/>
          <w:b/>
          <w:bCs/>
          <w:sz w:val="28"/>
          <w:szCs w:val="28"/>
          <w:bdr w:val="none" w:sz="0" w:space="0" w:color="auto" w:frame="1"/>
          <w:lang w:eastAsia="uk-UA"/>
        </w:rPr>
        <w:t xml:space="preserve"> </w:t>
      </w:r>
    </w:p>
    <w:p w:rsidR="001D5BDA" w:rsidRDefault="006F63CC" w:rsidP="00376531">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 повне охоплення території населених пунктів </w:t>
      </w:r>
      <w:r w:rsidR="004D10D9" w:rsidRPr="005808CB">
        <w:rPr>
          <w:rFonts w:ascii="Times New Roman" w:eastAsia="Times New Roman" w:hAnsi="Times New Roman" w:cs="Times New Roman"/>
          <w:sz w:val="28"/>
          <w:szCs w:val="28"/>
          <w:lang w:eastAsia="uk-UA"/>
        </w:rPr>
        <w:t>Ямницької ОТГ</w:t>
      </w:r>
      <w:r w:rsidRPr="005808CB">
        <w:rPr>
          <w:rFonts w:ascii="Times New Roman" w:eastAsia="Times New Roman" w:hAnsi="Times New Roman" w:cs="Times New Roman"/>
          <w:sz w:val="28"/>
          <w:szCs w:val="28"/>
          <w:lang w:eastAsia="uk-UA"/>
        </w:rPr>
        <w:t xml:space="preserve"> послугами зі збору та вивезення ТПВ;</w:t>
      </w:r>
    </w:p>
    <w:p w:rsidR="001D5BDA" w:rsidRDefault="006F63CC" w:rsidP="00376531">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встановлення контейнерів та облаштування контейнерних майданчиків;</w:t>
      </w:r>
    </w:p>
    <w:p w:rsidR="001D5BDA" w:rsidRDefault="006F63CC" w:rsidP="00376531">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запровадження процесу роздільного збирання ТПВ;</w:t>
      </w:r>
    </w:p>
    <w:p w:rsidR="001D5BDA" w:rsidRDefault="006F63CC" w:rsidP="00376531">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створення потужностей з сортування та переробки ТПВ;</w:t>
      </w:r>
    </w:p>
    <w:p w:rsidR="001D5BDA" w:rsidRDefault="006F63CC" w:rsidP="00376531">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 зменшення частки відходів, що </w:t>
      </w:r>
      <w:proofErr w:type="spellStart"/>
      <w:r w:rsidRPr="005808CB">
        <w:rPr>
          <w:rFonts w:ascii="Times New Roman" w:eastAsia="Times New Roman" w:hAnsi="Times New Roman" w:cs="Times New Roman"/>
          <w:sz w:val="28"/>
          <w:szCs w:val="28"/>
          <w:lang w:eastAsia="uk-UA"/>
        </w:rPr>
        <w:t>захоронюються</w:t>
      </w:r>
      <w:proofErr w:type="spellEnd"/>
      <w:r w:rsidRPr="005808CB">
        <w:rPr>
          <w:rFonts w:ascii="Times New Roman" w:eastAsia="Times New Roman" w:hAnsi="Times New Roman" w:cs="Times New Roman"/>
          <w:sz w:val="28"/>
          <w:szCs w:val="28"/>
          <w:lang w:eastAsia="uk-UA"/>
        </w:rPr>
        <w:t>;</w:t>
      </w:r>
    </w:p>
    <w:p w:rsidR="001D5BDA" w:rsidRDefault="006F63CC" w:rsidP="00376531">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удосконалення нормативно-методичного, організаційного, інформаційного та іншого забезпечення сфери поводження з ТПВ;</w:t>
      </w:r>
    </w:p>
    <w:p w:rsidR="001D5BDA" w:rsidRDefault="006F63CC" w:rsidP="001D5BDA">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підвищення рівня відповідальності та</w:t>
      </w:r>
      <w:r w:rsidR="001D5BDA">
        <w:rPr>
          <w:rFonts w:ascii="Times New Roman" w:eastAsia="Times New Roman" w:hAnsi="Times New Roman" w:cs="Times New Roman"/>
          <w:sz w:val="28"/>
          <w:szCs w:val="28"/>
          <w:lang w:eastAsia="uk-UA"/>
        </w:rPr>
        <w:t xml:space="preserve"> екологічної культури населення. </w:t>
      </w:r>
    </w:p>
    <w:p w:rsidR="006F63CC" w:rsidRPr="005808CB" w:rsidRDefault="006F63CC" w:rsidP="001D5BDA">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lastRenderedPageBreak/>
        <w:t xml:space="preserve">Практичний досвід поводження з ТПВ інших країн свідчить про те, що необхідно впроваджувати комплексну систему збирання та перероблення ТПВ, яка забезпечує використання відходів як вторинної сировини згідно вимог екологічної безпеки. Це дозволить менше </w:t>
      </w:r>
      <w:proofErr w:type="spellStart"/>
      <w:r w:rsidRPr="005808CB">
        <w:rPr>
          <w:rFonts w:ascii="Times New Roman" w:eastAsia="Times New Roman" w:hAnsi="Times New Roman" w:cs="Times New Roman"/>
          <w:sz w:val="28"/>
          <w:szCs w:val="28"/>
          <w:lang w:eastAsia="uk-UA"/>
        </w:rPr>
        <w:t>захоронювати</w:t>
      </w:r>
      <w:proofErr w:type="spellEnd"/>
      <w:r w:rsidRPr="005808CB">
        <w:rPr>
          <w:rFonts w:ascii="Times New Roman" w:eastAsia="Times New Roman" w:hAnsi="Times New Roman" w:cs="Times New Roman"/>
          <w:sz w:val="28"/>
          <w:szCs w:val="28"/>
          <w:lang w:eastAsia="uk-UA"/>
        </w:rPr>
        <w:t xml:space="preserve"> відходи на полігонах ТПВ та розвивати потужності з комплексної переробки ТПВ з використанням вторинних ресурсів, залучаючи їх у виробничий обіг.</w:t>
      </w:r>
    </w:p>
    <w:p w:rsidR="006F63CC" w:rsidRPr="005808CB" w:rsidRDefault="006F63CC" w:rsidP="001D5BDA">
      <w:pPr>
        <w:shd w:val="clear" w:color="auto" w:fill="FFFFFF"/>
        <w:spacing w:before="120"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b/>
          <w:bCs/>
          <w:sz w:val="28"/>
          <w:szCs w:val="28"/>
          <w:bdr w:val="none" w:sz="0" w:space="0" w:color="auto" w:frame="1"/>
          <w:lang w:eastAsia="uk-UA"/>
        </w:rPr>
        <w:t xml:space="preserve">Розділ 1. Загальна характеристика </w:t>
      </w:r>
      <w:r w:rsidR="004D10D9" w:rsidRPr="005808CB">
        <w:rPr>
          <w:rFonts w:ascii="Times New Roman" w:eastAsia="Times New Roman" w:hAnsi="Times New Roman" w:cs="Times New Roman"/>
          <w:b/>
          <w:bCs/>
          <w:sz w:val="28"/>
          <w:szCs w:val="28"/>
          <w:lang w:eastAsia="uk-UA"/>
        </w:rPr>
        <w:t>Ямницької ОТГ</w:t>
      </w:r>
      <w:r w:rsidR="004D10D9" w:rsidRPr="005808CB">
        <w:rPr>
          <w:rFonts w:ascii="Times New Roman" w:eastAsia="Times New Roman" w:hAnsi="Times New Roman" w:cs="Times New Roman"/>
          <w:b/>
          <w:bCs/>
          <w:sz w:val="28"/>
          <w:szCs w:val="28"/>
          <w:bdr w:val="none" w:sz="0" w:space="0" w:color="auto" w:frame="1"/>
          <w:lang w:eastAsia="uk-UA"/>
        </w:rPr>
        <w:t xml:space="preserve"> </w:t>
      </w:r>
      <w:r w:rsidRPr="005808CB">
        <w:rPr>
          <w:rFonts w:ascii="Times New Roman" w:eastAsia="Times New Roman" w:hAnsi="Times New Roman" w:cs="Times New Roman"/>
          <w:b/>
          <w:bCs/>
          <w:sz w:val="28"/>
          <w:szCs w:val="28"/>
          <w:bdr w:val="none" w:sz="0" w:space="0" w:color="auto" w:frame="1"/>
          <w:lang w:eastAsia="uk-UA"/>
        </w:rPr>
        <w:t>та аналіз</w:t>
      </w:r>
      <w:r w:rsidR="001D5BDA">
        <w:rPr>
          <w:rFonts w:ascii="Times New Roman" w:eastAsia="Times New Roman" w:hAnsi="Times New Roman" w:cs="Times New Roman"/>
          <w:b/>
          <w:bCs/>
          <w:sz w:val="28"/>
          <w:szCs w:val="28"/>
          <w:bdr w:val="none" w:sz="0" w:space="0" w:color="auto" w:frame="1"/>
          <w:lang w:eastAsia="uk-UA"/>
        </w:rPr>
        <w:t xml:space="preserve"> </w:t>
      </w:r>
      <w:r w:rsidRPr="005808CB">
        <w:rPr>
          <w:rFonts w:ascii="Times New Roman" w:eastAsia="Times New Roman" w:hAnsi="Times New Roman" w:cs="Times New Roman"/>
          <w:b/>
          <w:bCs/>
          <w:sz w:val="28"/>
          <w:szCs w:val="28"/>
          <w:bdr w:val="none" w:sz="0" w:space="0" w:color="auto" w:frame="1"/>
          <w:lang w:eastAsia="uk-UA"/>
        </w:rPr>
        <w:t>існуючого стану сфери поводження з ТПВ</w:t>
      </w:r>
    </w:p>
    <w:p w:rsidR="001D5BDA" w:rsidRDefault="001D5BDA" w:rsidP="001D5BDA">
      <w:pPr>
        <w:shd w:val="clear" w:color="auto" w:fill="FFFFFF"/>
        <w:spacing w:before="225"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Аналіз</w:t>
      </w:r>
      <w:r w:rsidR="006F63CC" w:rsidRPr="005808CB">
        <w:rPr>
          <w:rFonts w:ascii="Times New Roman" w:eastAsia="Times New Roman" w:hAnsi="Times New Roman" w:cs="Times New Roman"/>
          <w:sz w:val="28"/>
          <w:szCs w:val="28"/>
          <w:lang w:eastAsia="uk-UA"/>
        </w:rPr>
        <w:t xml:space="preserve"> соціально-економічних, демографічних, природно-кліматичних, гідрогеологічних, та інших умов, які впливають на санітарне очищення і прибирання та сферу поводження з ТПВ у </w:t>
      </w:r>
      <w:r w:rsidR="004D10D9" w:rsidRPr="005808CB">
        <w:rPr>
          <w:rFonts w:ascii="Times New Roman" w:eastAsia="Times New Roman" w:hAnsi="Times New Roman" w:cs="Times New Roman"/>
          <w:sz w:val="28"/>
          <w:szCs w:val="28"/>
          <w:lang w:eastAsia="uk-UA"/>
        </w:rPr>
        <w:t>Ямницькій ОТГ</w:t>
      </w:r>
      <w:r w:rsidR="006F63CC" w:rsidRPr="005808CB">
        <w:rPr>
          <w:rFonts w:ascii="Times New Roman" w:eastAsia="Times New Roman" w:hAnsi="Times New Roman" w:cs="Times New Roman"/>
          <w:sz w:val="28"/>
          <w:szCs w:val="28"/>
          <w:lang w:eastAsia="uk-UA"/>
        </w:rPr>
        <w:t xml:space="preserve"> — адміністративний центр с.</w:t>
      </w:r>
      <w:r w:rsidR="004D10D9" w:rsidRPr="005808CB">
        <w:rPr>
          <w:rFonts w:ascii="Times New Roman" w:eastAsia="Times New Roman" w:hAnsi="Times New Roman" w:cs="Times New Roman"/>
          <w:sz w:val="28"/>
          <w:szCs w:val="28"/>
          <w:lang w:eastAsia="uk-UA"/>
        </w:rPr>
        <w:t xml:space="preserve"> Ямниця</w:t>
      </w:r>
      <w:r w:rsidR="006F63CC" w:rsidRPr="005808CB">
        <w:rPr>
          <w:rFonts w:ascii="Times New Roman" w:eastAsia="Times New Roman" w:hAnsi="Times New Roman" w:cs="Times New Roman"/>
          <w:sz w:val="28"/>
          <w:szCs w:val="28"/>
          <w:lang w:eastAsia="uk-UA"/>
        </w:rPr>
        <w:t xml:space="preserve">. В </w:t>
      </w:r>
      <w:r w:rsidR="004D10D9" w:rsidRPr="005808CB">
        <w:rPr>
          <w:rFonts w:ascii="Times New Roman" w:eastAsia="Times New Roman" w:hAnsi="Times New Roman" w:cs="Times New Roman"/>
          <w:sz w:val="28"/>
          <w:szCs w:val="28"/>
          <w:lang w:eastAsia="uk-UA"/>
        </w:rPr>
        <w:t xml:space="preserve">Ямницьку ОТГ </w:t>
      </w:r>
      <w:r w:rsidR="006F63CC" w:rsidRPr="005808CB">
        <w:rPr>
          <w:rFonts w:ascii="Times New Roman" w:eastAsia="Times New Roman" w:hAnsi="Times New Roman" w:cs="Times New Roman"/>
          <w:sz w:val="28"/>
          <w:szCs w:val="28"/>
          <w:lang w:eastAsia="uk-UA"/>
        </w:rPr>
        <w:t xml:space="preserve">входить </w:t>
      </w:r>
      <w:r w:rsidR="004D10D9" w:rsidRPr="005808CB">
        <w:rPr>
          <w:rFonts w:ascii="Times New Roman" w:eastAsia="Times New Roman" w:hAnsi="Times New Roman" w:cs="Times New Roman"/>
          <w:sz w:val="28"/>
          <w:szCs w:val="28"/>
          <w:lang w:eastAsia="uk-UA"/>
        </w:rPr>
        <w:t>4</w:t>
      </w:r>
      <w:r w:rsidR="006F63CC" w:rsidRPr="005808CB">
        <w:rPr>
          <w:rFonts w:ascii="Times New Roman" w:eastAsia="Times New Roman" w:hAnsi="Times New Roman" w:cs="Times New Roman"/>
          <w:sz w:val="28"/>
          <w:szCs w:val="28"/>
          <w:lang w:eastAsia="uk-UA"/>
        </w:rPr>
        <w:t xml:space="preserve"> населених пункти: </w:t>
      </w:r>
      <w:r w:rsidR="004D10D9" w:rsidRPr="005808CB">
        <w:rPr>
          <w:rFonts w:ascii="Times New Roman" w:eastAsia="Times New Roman" w:hAnsi="Times New Roman" w:cs="Times New Roman"/>
          <w:sz w:val="28"/>
          <w:szCs w:val="28"/>
          <w:lang w:eastAsia="uk-UA"/>
        </w:rPr>
        <w:t>Ямниця, Павлівка, Тязів, Сілець</w:t>
      </w:r>
      <w:r w:rsidR="006F63CC" w:rsidRPr="005808CB">
        <w:rPr>
          <w:rFonts w:ascii="Times New Roman" w:eastAsia="Times New Roman" w:hAnsi="Times New Roman" w:cs="Times New Roman"/>
          <w:sz w:val="28"/>
          <w:szCs w:val="28"/>
          <w:lang w:eastAsia="uk-UA"/>
        </w:rPr>
        <w:t xml:space="preserve">. Загальна площа яких становить </w:t>
      </w:r>
      <w:r w:rsidR="009B6786" w:rsidRPr="005808CB">
        <w:rPr>
          <w:rFonts w:ascii="Times New Roman" w:eastAsia="Times New Roman" w:hAnsi="Times New Roman" w:cs="Times New Roman"/>
          <w:sz w:val="28"/>
          <w:szCs w:val="28"/>
          <w:lang w:eastAsia="uk-UA"/>
        </w:rPr>
        <w:t>7609,40 гектарів.</w:t>
      </w:r>
      <w:r>
        <w:rPr>
          <w:rFonts w:ascii="Times New Roman" w:eastAsia="Times New Roman" w:hAnsi="Times New Roman" w:cs="Times New Roman"/>
          <w:sz w:val="28"/>
          <w:szCs w:val="28"/>
          <w:lang w:eastAsia="uk-UA"/>
        </w:rPr>
        <w:t xml:space="preserve"> </w:t>
      </w:r>
    </w:p>
    <w:p w:rsidR="006F63CC" w:rsidRPr="005808CB" w:rsidRDefault="006F63CC" w:rsidP="003E32F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За статистичними даними кількість населення становить </w:t>
      </w:r>
      <w:r w:rsidR="009B6786" w:rsidRPr="005808CB">
        <w:rPr>
          <w:rFonts w:ascii="Times New Roman" w:eastAsia="Times New Roman" w:hAnsi="Times New Roman" w:cs="Times New Roman"/>
          <w:sz w:val="28"/>
          <w:szCs w:val="28"/>
          <w:lang w:eastAsia="uk-UA"/>
        </w:rPr>
        <w:t>7599</w:t>
      </w:r>
      <w:r w:rsidRPr="005808CB">
        <w:rPr>
          <w:rFonts w:ascii="Times New Roman" w:eastAsia="Times New Roman" w:hAnsi="Times New Roman" w:cs="Times New Roman"/>
          <w:sz w:val="28"/>
          <w:szCs w:val="28"/>
          <w:lang w:eastAsia="uk-UA"/>
        </w:rPr>
        <w:t xml:space="preserve"> жителів</w:t>
      </w:r>
      <w:r w:rsidR="009B6786" w:rsidRPr="005808CB">
        <w:rPr>
          <w:rFonts w:ascii="Times New Roman" w:eastAsia="Times New Roman" w:hAnsi="Times New Roman" w:cs="Times New Roman"/>
          <w:sz w:val="28"/>
          <w:szCs w:val="28"/>
          <w:lang w:eastAsia="uk-UA"/>
        </w:rPr>
        <w:t>.</w:t>
      </w:r>
    </w:p>
    <w:p w:rsidR="006F63CC" w:rsidRPr="005808CB" w:rsidRDefault="006F63CC" w:rsidP="003E32F3">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1.2. Наявний житловий фонд, його розподіл за типами житлової забудови.</w:t>
      </w:r>
    </w:p>
    <w:p w:rsidR="006F63CC" w:rsidRPr="005808CB" w:rsidRDefault="006F63CC" w:rsidP="003E32F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Житловий фонд складається з будинків комунальної власності і приватних житлових будинків.</w:t>
      </w:r>
    </w:p>
    <w:p w:rsidR="003874DE" w:rsidRDefault="006F63CC" w:rsidP="003E32F3">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1.3. Система виробничих підприємств і організацій сфери поводження з твердими побутовими відходами. В межах функціонують об'єкти торгівлі, установи соціально-культурного призначення </w:t>
      </w:r>
      <w:r w:rsidR="009B6786" w:rsidRPr="005808CB">
        <w:rPr>
          <w:rFonts w:ascii="Times New Roman" w:eastAsia="Times New Roman" w:hAnsi="Times New Roman" w:cs="Times New Roman"/>
          <w:sz w:val="28"/>
          <w:szCs w:val="28"/>
          <w:lang w:eastAsia="uk-UA"/>
        </w:rPr>
        <w:t>4</w:t>
      </w:r>
      <w:r w:rsidRPr="005808CB">
        <w:rPr>
          <w:rFonts w:ascii="Times New Roman" w:eastAsia="Times New Roman" w:hAnsi="Times New Roman" w:cs="Times New Roman"/>
          <w:sz w:val="28"/>
          <w:szCs w:val="28"/>
          <w:lang w:eastAsia="uk-UA"/>
        </w:rPr>
        <w:t xml:space="preserve"> загальноосвітніх школи</w:t>
      </w:r>
      <w:r w:rsidR="009B6786" w:rsidRPr="005808CB">
        <w:rPr>
          <w:rFonts w:ascii="Times New Roman" w:eastAsia="Times New Roman" w:hAnsi="Times New Roman" w:cs="Times New Roman"/>
          <w:sz w:val="28"/>
          <w:szCs w:val="28"/>
          <w:lang w:eastAsia="uk-UA"/>
        </w:rPr>
        <w:t>, 5</w:t>
      </w:r>
      <w:r w:rsidRPr="005808CB">
        <w:rPr>
          <w:rFonts w:ascii="Times New Roman" w:eastAsia="Times New Roman" w:hAnsi="Times New Roman" w:cs="Times New Roman"/>
          <w:sz w:val="28"/>
          <w:szCs w:val="28"/>
          <w:lang w:eastAsia="uk-UA"/>
        </w:rPr>
        <w:t xml:space="preserve"> дитсадк</w:t>
      </w:r>
      <w:r w:rsidR="009B6786" w:rsidRPr="005808CB">
        <w:rPr>
          <w:rFonts w:ascii="Times New Roman" w:eastAsia="Times New Roman" w:hAnsi="Times New Roman" w:cs="Times New Roman"/>
          <w:sz w:val="28"/>
          <w:szCs w:val="28"/>
          <w:lang w:eastAsia="uk-UA"/>
        </w:rPr>
        <w:t>ів</w:t>
      </w:r>
      <w:r w:rsidRPr="005808CB">
        <w:rPr>
          <w:rFonts w:ascii="Times New Roman" w:eastAsia="Times New Roman" w:hAnsi="Times New Roman" w:cs="Times New Roman"/>
          <w:sz w:val="28"/>
          <w:szCs w:val="28"/>
          <w:lang w:eastAsia="uk-UA"/>
        </w:rPr>
        <w:t xml:space="preserve">, </w:t>
      </w:r>
      <w:r w:rsidR="004D10D9" w:rsidRPr="005808CB">
        <w:rPr>
          <w:rFonts w:ascii="Times New Roman" w:eastAsia="Times New Roman" w:hAnsi="Times New Roman" w:cs="Times New Roman"/>
          <w:sz w:val="28"/>
          <w:szCs w:val="28"/>
          <w:lang w:eastAsia="uk-UA"/>
        </w:rPr>
        <w:t>4</w:t>
      </w:r>
      <w:r w:rsidRPr="005808CB">
        <w:rPr>
          <w:rFonts w:ascii="Times New Roman" w:eastAsia="Times New Roman" w:hAnsi="Times New Roman" w:cs="Times New Roman"/>
          <w:sz w:val="28"/>
          <w:szCs w:val="28"/>
          <w:lang w:eastAsia="uk-UA"/>
        </w:rPr>
        <w:t xml:space="preserve"> будинки культури, культові споруди і інші культурно-розважальні заклади, а також державні установи. Охоплення населення приватного сектору жителів сіл договорами на вивезення ТПВ знаходиться в стадії розроблення. Мешканці будинків приватного сектору здійснюють часткове захоронення та переробку (згодовування харчових відходів домашнім тваринам, спалення, перепрівання та перетворення на гній) побутових відходів самостійно в свої садибах. Недостатня організації збирання твердих побутових відходів в приватному секторі призводить до утворення стихійних звалищ в ярах, посадках і т.п., що значно погіршило екологічний і санітарний стан території і довкілля </w:t>
      </w:r>
      <w:r w:rsidR="004D10D9" w:rsidRPr="005808CB">
        <w:rPr>
          <w:rFonts w:ascii="Times New Roman" w:eastAsia="Times New Roman" w:hAnsi="Times New Roman" w:cs="Times New Roman"/>
          <w:sz w:val="28"/>
          <w:szCs w:val="28"/>
          <w:lang w:eastAsia="uk-UA"/>
        </w:rPr>
        <w:t>Ямницької</w:t>
      </w:r>
      <w:r w:rsidRPr="005808CB">
        <w:rPr>
          <w:rFonts w:ascii="Times New Roman" w:eastAsia="Times New Roman" w:hAnsi="Times New Roman" w:cs="Times New Roman"/>
          <w:sz w:val="28"/>
          <w:szCs w:val="28"/>
          <w:lang w:eastAsia="uk-UA"/>
        </w:rPr>
        <w:t xml:space="preserve"> територіальної громади в останні 10-15 років. Також досягнення в технології виробництва синтетичної тари і </w:t>
      </w:r>
      <w:r w:rsidR="003874DE">
        <w:rPr>
          <w:rFonts w:ascii="Times New Roman" w:eastAsia="Times New Roman" w:hAnsi="Times New Roman" w:cs="Times New Roman"/>
          <w:sz w:val="28"/>
          <w:szCs w:val="28"/>
          <w:lang w:eastAsia="uk-UA"/>
        </w:rPr>
        <w:t>пакувальної</w:t>
      </w:r>
      <w:r w:rsidR="003874DE" w:rsidRPr="005808CB">
        <w:rPr>
          <w:rFonts w:ascii="Times New Roman" w:eastAsia="Times New Roman" w:hAnsi="Times New Roman" w:cs="Times New Roman"/>
          <w:sz w:val="28"/>
          <w:szCs w:val="28"/>
          <w:lang w:eastAsia="uk-UA"/>
        </w:rPr>
        <w:t xml:space="preserve"> </w:t>
      </w:r>
      <w:r w:rsidRPr="005808CB">
        <w:rPr>
          <w:rFonts w:ascii="Times New Roman" w:eastAsia="Times New Roman" w:hAnsi="Times New Roman" w:cs="Times New Roman"/>
          <w:sz w:val="28"/>
          <w:szCs w:val="28"/>
          <w:lang w:eastAsia="uk-UA"/>
        </w:rPr>
        <w:t>продукції та продукції побутового вжитку, яка не підлягає поверненню для повторного вживання і не збирається для переробки, значною мірою вплинуло на збільшення накопичення ТПВ і засмічення довкілля.</w:t>
      </w:r>
    </w:p>
    <w:p w:rsidR="003874DE" w:rsidRDefault="006F63CC" w:rsidP="003874DE">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Збиранням ТПВ у </w:t>
      </w:r>
      <w:r w:rsidR="004D10D9" w:rsidRPr="005808CB">
        <w:rPr>
          <w:rFonts w:ascii="Times New Roman" w:eastAsia="Times New Roman" w:hAnsi="Times New Roman" w:cs="Times New Roman"/>
          <w:sz w:val="28"/>
          <w:szCs w:val="28"/>
          <w:lang w:eastAsia="uk-UA"/>
        </w:rPr>
        <w:t>Ямницькій ОТГ</w:t>
      </w:r>
      <w:r w:rsidRPr="005808CB">
        <w:rPr>
          <w:rFonts w:ascii="Times New Roman" w:eastAsia="Times New Roman" w:hAnsi="Times New Roman" w:cs="Times New Roman"/>
          <w:sz w:val="28"/>
          <w:szCs w:val="28"/>
          <w:lang w:eastAsia="uk-UA"/>
        </w:rPr>
        <w:t xml:space="preserve"> займається комунальне підприємство «</w:t>
      </w:r>
      <w:r w:rsidR="00954599" w:rsidRPr="005808CB">
        <w:rPr>
          <w:rFonts w:ascii="Times New Roman" w:eastAsia="Times New Roman" w:hAnsi="Times New Roman" w:cs="Times New Roman"/>
          <w:sz w:val="28"/>
          <w:szCs w:val="28"/>
          <w:lang w:eastAsia="uk-UA"/>
        </w:rPr>
        <w:t>Ямниця</w:t>
      </w:r>
      <w:r w:rsidRPr="005808CB">
        <w:rPr>
          <w:rFonts w:ascii="Times New Roman" w:eastAsia="Times New Roman" w:hAnsi="Times New Roman" w:cs="Times New Roman"/>
          <w:sz w:val="28"/>
          <w:szCs w:val="28"/>
          <w:lang w:eastAsia="uk-UA"/>
        </w:rPr>
        <w:t>», великогабаритні та ремонтні відходи у складі побутових відходів вивозяться окремо від інших видів побутових відходів згідно окремих договорів. Договір на цю послугу укладається між власником, орендарем чи квартиронаймачем та виконавцем послуг.</w:t>
      </w:r>
    </w:p>
    <w:p w:rsidR="006F63CC" w:rsidRPr="005808CB" w:rsidRDefault="006F63CC" w:rsidP="003E32F3">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Центральний орган з питань житлово-комунального господарства України здійснює методичне, інструкційне та нормативне-правове забезпечення. Органи Міністерства охорони здоров’я України та Міністерства охорони навколишнього природного середовища України здійснюють нагляд і </w:t>
      </w:r>
      <w:r w:rsidRPr="005808CB">
        <w:rPr>
          <w:rFonts w:ascii="Times New Roman" w:eastAsia="Times New Roman" w:hAnsi="Times New Roman" w:cs="Times New Roman"/>
          <w:sz w:val="28"/>
          <w:szCs w:val="28"/>
          <w:lang w:eastAsia="uk-UA"/>
        </w:rPr>
        <w:lastRenderedPageBreak/>
        <w:t>контроль за дотриманням чинного екологічного законодавства та санітарно-гігієнічних вимог.</w:t>
      </w:r>
    </w:p>
    <w:p w:rsidR="006F63CC" w:rsidRPr="005808CB" w:rsidRDefault="006F63CC" w:rsidP="003E32F3">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1.4. Обсяги, структура, норми ТПВ і нарахування плати за вивезення та захоронення відходів.</w:t>
      </w:r>
    </w:p>
    <w:p w:rsidR="003B7729" w:rsidRDefault="006F63CC" w:rsidP="003E32F3">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Морфологічний склад сучасних ТПВ значно відрізняється від того, що був кілька десятиліть тому, зокрема збільшилось використання пакувальних матеріалів і напівфабрикатів у повсякденному житті більшості мешканців. Це призвело до зростання вмісту паперу і полімерів у ТПВ.</w:t>
      </w:r>
      <w:r w:rsidR="003874DE">
        <w:rPr>
          <w:rFonts w:ascii="Times New Roman" w:eastAsia="Times New Roman" w:hAnsi="Times New Roman" w:cs="Times New Roman"/>
          <w:sz w:val="28"/>
          <w:szCs w:val="28"/>
          <w:lang w:eastAsia="uk-UA"/>
        </w:rPr>
        <w:t xml:space="preserve"> </w:t>
      </w:r>
    </w:p>
    <w:p w:rsidR="003B7729" w:rsidRDefault="006F63CC" w:rsidP="003B7729">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Норми утворення ТПВ - це кількісні показники споживання послуг з вивезення побутових відходів, які утворюються на одну розрахункову одиницю (одного мешканця, одне місце в готелі, 1 </w:t>
      </w:r>
      <w:proofErr w:type="spellStart"/>
      <w:r w:rsidRPr="005808CB">
        <w:rPr>
          <w:rFonts w:ascii="Times New Roman" w:eastAsia="Times New Roman" w:hAnsi="Times New Roman" w:cs="Times New Roman"/>
          <w:sz w:val="28"/>
          <w:szCs w:val="28"/>
          <w:lang w:eastAsia="uk-UA"/>
        </w:rPr>
        <w:t>кв.м</w:t>
      </w:r>
      <w:proofErr w:type="spellEnd"/>
      <w:r w:rsidRPr="005808CB">
        <w:rPr>
          <w:rFonts w:ascii="Times New Roman" w:eastAsia="Times New Roman" w:hAnsi="Times New Roman" w:cs="Times New Roman"/>
          <w:sz w:val="28"/>
          <w:szCs w:val="28"/>
          <w:lang w:eastAsia="uk-UA"/>
        </w:rPr>
        <w:t xml:space="preserve"> торгівельної площі тощо) за одиницю часу. Ці норми переглядаються кожні 5 років.</w:t>
      </w:r>
      <w:r w:rsidR="003B7729">
        <w:rPr>
          <w:rFonts w:ascii="Times New Roman" w:eastAsia="Times New Roman" w:hAnsi="Times New Roman" w:cs="Times New Roman"/>
          <w:sz w:val="28"/>
          <w:szCs w:val="28"/>
          <w:lang w:eastAsia="uk-UA"/>
        </w:rPr>
        <w:t xml:space="preserve"> </w:t>
      </w:r>
    </w:p>
    <w:p w:rsidR="006F63CC" w:rsidRPr="005808CB" w:rsidRDefault="006F63CC" w:rsidP="003E32F3">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Тарифна політика на послуги з вивезення побутових відходів регулюється центральними органами влади. Постановою Кабінету Міністрів України від 01.06.2011 № 869 "Про забезпечення єдиного підходу до формування тарифів на житлово-комунальні послуги" затверджений Порядок формування тарифів на послуги з утримання будинків та прибудинкових територій і перелік послуг, серед яких вивезення побутових відходів. Цією постановою визначено, що калькуляційною одиницею при розрахунку тарифів на послуги з утримання будинків та прибудинкових територій є1 </w:t>
      </w:r>
      <w:proofErr w:type="spellStart"/>
      <w:r w:rsidRPr="005808CB">
        <w:rPr>
          <w:rFonts w:ascii="Times New Roman" w:eastAsia="Times New Roman" w:hAnsi="Times New Roman" w:cs="Times New Roman"/>
          <w:sz w:val="28"/>
          <w:szCs w:val="28"/>
          <w:lang w:eastAsia="uk-UA"/>
        </w:rPr>
        <w:t>кв.м</w:t>
      </w:r>
      <w:proofErr w:type="spellEnd"/>
      <w:r w:rsidRPr="005808CB">
        <w:rPr>
          <w:rFonts w:ascii="Times New Roman" w:eastAsia="Times New Roman" w:hAnsi="Times New Roman" w:cs="Times New Roman"/>
          <w:sz w:val="28"/>
          <w:szCs w:val="28"/>
          <w:lang w:eastAsia="uk-UA"/>
        </w:rPr>
        <w:t xml:space="preserve"> загальної площі квартири та 1 </w:t>
      </w:r>
      <w:r w:rsidR="003B7729">
        <w:rPr>
          <w:rFonts w:ascii="Times New Roman" w:eastAsia="Times New Roman" w:hAnsi="Times New Roman" w:cs="Times New Roman"/>
          <w:sz w:val="28"/>
          <w:szCs w:val="28"/>
          <w:lang w:eastAsia="uk-UA"/>
        </w:rPr>
        <w:t>домо</w:t>
      </w:r>
      <w:r w:rsidR="003B7729" w:rsidRPr="005808CB">
        <w:rPr>
          <w:rFonts w:ascii="Times New Roman" w:eastAsia="Times New Roman" w:hAnsi="Times New Roman" w:cs="Times New Roman"/>
          <w:sz w:val="28"/>
          <w:szCs w:val="28"/>
          <w:lang w:eastAsia="uk-UA"/>
        </w:rPr>
        <w:t xml:space="preserve">господарство </w:t>
      </w:r>
      <w:r w:rsidRPr="005808CB">
        <w:rPr>
          <w:rFonts w:ascii="Times New Roman" w:eastAsia="Times New Roman" w:hAnsi="Times New Roman" w:cs="Times New Roman"/>
          <w:sz w:val="28"/>
          <w:szCs w:val="28"/>
          <w:lang w:eastAsia="uk-UA"/>
        </w:rPr>
        <w:t>у приватному секторі.</w:t>
      </w:r>
    </w:p>
    <w:p w:rsidR="006F63CC" w:rsidRPr="005808CB" w:rsidRDefault="00954599" w:rsidP="003E32F3">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1</w:t>
      </w:r>
      <w:r w:rsidR="006F63CC" w:rsidRPr="005808CB">
        <w:rPr>
          <w:rFonts w:ascii="Times New Roman" w:eastAsia="Times New Roman" w:hAnsi="Times New Roman" w:cs="Times New Roman"/>
          <w:sz w:val="28"/>
          <w:szCs w:val="28"/>
          <w:lang w:eastAsia="uk-UA"/>
        </w:rPr>
        <w:t>.5. Існуючі технології та засоби механізації у сфері поводження з ТПВ.</w:t>
      </w:r>
    </w:p>
    <w:p w:rsidR="006F63CC" w:rsidRPr="005808CB" w:rsidRDefault="006F63CC" w:rsidP="003E32F3">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 xml:space="preserve">Для перевезення ТПВ потрібні сучасні сміттєвози для обслуговування контейнерів згідно </w:t>
      </w:r>
      <w:r w:rsidR="003B7729">
        <w:rPr>
          <w:rFonts w:ascii="Times New Roman" w:eastAsia="Times New Roman" w:hAnsi="Times New Roman" w:cs="Times New Roman"/>
          <w:sz w:val="28"/>
          <w:szCs w:val="28"/>
          <w:lang w:eastAsia="uk-UA"/>
        </w:rPr>
        <w:t xml:space="preserve">З </w:t>
      </w:r>
      <w:r w:rsidRPr="005808CB">
        <w:rPr>
          <w:rFonts w:ascii="Times New Roman" w:eastAsia="Times New Roman" w:hAnsi="Times New Roman" w:cs="Times New Roman"/>
          <w:sz w:val="28"/>
          <w:szCs w:val="28"/>
          <w:lang w:eastAsia="uk-UA"/>
        </w:rPr>
        <w:t>євро</w:t>
      </w:r>
      <w:r w:rsidR="003B7729">
        <w:rPr>
          <w:rFonts w:ascii="Times New Roman" w:eastAsia="Times New Roman" w:hAnsi="Times New Roman" w:cs="Times New Roman"/>
          <w:sz w:val="28"/>
          <w:szCs w:val="28"/>
          <w:lang w:eastAsia="uk-UA"/>
        </w:rPr>
        <w:t xml:space="preserve">пейськими </w:t>
      </w:r>
      <w:r w:rsidRPr="005808CB">
        <w:rPr>
          <w:rFonts w:ascii="Times New Roman" w:eastAsia="Times New Roman" w:hAnsi="Times New Roman" w:cs="Times New Roman"/>
          <w:sz w:val="28"/>
          <w:szCs w:val="28"/>
          <w:lang w:eastAsia="uk-UA"/>
        </w:rPr>
        <w:t>стандарт</w:t>
      </w:r>
      <w:r w:rsidR="003B7729">
        <w:rPr>
          <w:rFonts w:ascii="Times New Roman" w:eastAsia="Times New Roman" w:hAnsi="Times New Roman" w:cs="Times New Roman"/>
          <w:sz w:val="28"/>
          <w:szCs w:val="28"/>
          <w:lang w:eastAsia="uk-UA"/>
        </w:rPr>
        <w:t xml:space="preserve">ами. </w:t>
      </w:r>
      <w:r w:rsidRPr="005808CB">
        <w:rPr>
          <w:rFonts w:ascii="Times New Roman" w:eastAsia="Times New Roman" w:hAnsi="Times New Roman" w:cs="Times New Roman"/>
          <w:sz w:val="28"/>
          <w:szCs w:val="28"/>
          <w:lang w:eastAsia="uk-UA"/>
        </w:rPr>
        <w:t xml:space="preserve">З метою забезпеченням зменшення негативного впливу на довкілля на території </w:t>
      </w:r>
      <w:r w:rsidR="00954599" w:rsidRPr="005808CB">
        <w:rPr>
          <w:rFonts w:ascii="Times New Roman" w:eastAsia="Times New Roman" w:hAnsi="Times New Roman" w:cs="Times New Roman"/>
          <w:sz w:val="28"/>
          <w:szCs w:val="28"/>
          <w:lang w:eastAsia="uk-UA"/>
        </w:rPr>
        <w:t>Ямницької ОТГ</w:t>
      </w:r>
      <w:r w:rsidRPr="005808CB">
        <w:rPr>
          <w:rFonts w:ascii="Times New Roman" w:eastAsia="Times New Roman" w:hAnsi="Times New Roman" w:cs="Times New Roman"/>
          <w:sz w:val="28"/>
          <w:szCs w:val="28"/>
          <w:lang w:eastAsia="uk-UA"/>
        </w:rPr>
        <w:t xml:space="preserve"> потріб</w:t>
      </w:r>
      <w:r w:rsidR="003B7729">
        <w:rPr>
          <w:rFonts w:ascii="Times New Roman" w:eastAsia="Times New Roman" w:hAnsi="Times New Roman" w:cs="Times New Roman"/>
          <w:sz w:val="28"/>
          <w:szCs w:val="28"/>
          <w:lang w:eastAsia="uk-UA"/>
        </w:rPr>
        <w:t>но застосовувати сучасну систему</w:t>
      </w:r>
      <w:r w:rsidRPr="005808CB">
        <w:rPr>
          <w:rFonts w:ascii="Times New Roman" w:eastAsia="Times New Roman" w:hAnsi="Times New Roman" w:cs="Times New Roman"/>
          <w:sz w:val="28"/>
          <w:szCs w:val="28"/>
          <w:lang w:eastAsia="uk-UA"/>
        </w:rPr>
        <w:t xml:space="preserve"> сортування відходів із вилученням </w:t>
      </w:r>
      <w:proofErr w:type="spellStart"/>
      <w:r w:rsidRPr="005808CB">
        <w:rPr>
          <w:rFonts w:ascii="Times New Roman" w:eastAsia="Times New Roman" w:hAnsi="Times New Roman" w:cs="Times New Roman"/>
          <w:sz w:val="28"/>
          <w:szCs w:val="28"/>
          <w:lang w:eastAsia="uk-UA"/>
        </w:rPr>
        <w:t>ресурсоцінних</w:t>
      </w:r>
      <w:proofErr w:type="spellEnd"/>
      <w:r w:rsidRPr="005808CB">
        <w:rPr>
          <w:rFonts w:ascii="Times New Roman" w:eastAsia="Times New Roman" w:hAnsi="Times New Roman" w:cs="Times New Roman"/>
          <w:sz w:val="28"/>
          <w:szCs w:val="28"/>
          <w:lang w:eastAsia="uk-UA"/>
        </w:rPr>
        <w:t xml:space="preserve"> м</w:t>
      </w:r>
      <w:r w:rsidR="003E32F3">
        <w:rPr>
          <w:rFonts w:ascii="Times New Roman" w:eastAsia="Times New Roman" w:hAnsi="Times New Roman" w:cs="Times New Roman"/>
          <w:sz w:val="28"/>
          <w:szCs w:val="28"/>
          <w:lang w:eastAsia="uk-UA"/>
        </w:rPr>
        <w:t>атеріалів (скло-папір-пластик).</w:t>
      </w:r>
    </w:p>
    <w:p w:rsidR="006F63CC" w:rsidRPr="005808CB" w:rsidRDefault="006F63CC" w:rsidP="003E32F3">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1.5.1. Забезпечення контейнерами та урнами для збирання ТПВ.</w:t>
      </w:r>
    </w:p>
    <w:p w:rsidR="006F63CC" w:rsidRPr="005808CB" w:rsidRDefault="006F63CC" w:rsidP="003E32F3">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Для збирання та тимчасового зберіг</w:t>
      </w:r>
      <w:r w:rsidR="003E32F3">
        <w:rPr>
          <w:rFonts w:ascii="Times New Roman" w:eastAsia="Times New Roman" w:hAnsi="Times New Roman" w:cs="Times New Roman"/>
          <w:sz w:val="28"/>
          <w:szCs w:val="28"/>
          <w:lang w:eastAsia="uk-UA"/>
        </w:rPr>
        <w:t>ання побутових відходів потрібне</w:t>
      </w:r>
      <w:r w:rsidRPr="005808CB">
        <w:rPr>
          <w:rFonts w:ascii="Times New Roman" w:eastAsia="Times New Roman" w:hAnsi="Times New Roman" w:cs="Times New Roman"/>
          <w:sz w:val="28"/>
          <w:szCs w:val="28"/>
          <w:lang w:eastAsia="uk-UA"/>
        </w:rPr>
        <w:t xml:space="preserve"> придбання контейнерів.</w:t>
      </w:r>
      <w:r w:rsidR="003E32F3">
        <w:rPr>
          <w:rFonts w:ascii="Times New Roman" w:eastAsia="Times New Roman" w:hAnsi="Times New Roman" w:cs="Times New Roman"/>
          <w:sz w:val="28"/>
          <w:szCs w:val="28"/>
          <w:lang w:eastAsia="uk-UA"/>
        </w:rPr>
        <w:t xml:space="preserve"> </w:t>
      </w:r>
      <w:r w:rsidRPr="005808CB">
        <w:rPr>
          <w:rFonts w:ascii="Times New Roman" w:eastAsia="Times New Roman" w:hAnsi="Times New Roman" w:cs="Times New Roman"/>
          <w:sz w:val="28"/>
          <w:szCs w:val="28"/>
          <w:lang w:eastAsia="uk-UA"/>
        </w:rPr>
        <w:t>Придбання контейнерів та облаштування контейнерних майданчиків здійснюється за кошти місцевого бюджету</w:t>
      </w:r>
      <w:r w:rsidR="003E32F3">
        <w:rPr>
          <w:rFonts w:ascii="Times New Roman" w:eastAsia="Times New Roman" w:hAnsi="Times New Roman" w:cs="Times New Roman"/>
          <w:sz w:val="28"/>
          <w:szCs w:val="28"/>
          <w:lang w:eastAsia="uk-UA"/>
        </w:rPr>
        <w:t>.</w:t>
      </w:r>
    </w:p>
    <w:p w:rsidR="00645101" w:rsidRDefault="006F63CC" w:rsidP="003E32F3">
      <w:pPr>
        <w:shd w:val="clear" w:color="auto" w:fill="FFFFFF"/>
        <w:spacing w:after="0" w:line="240" w:lineRule="auto"/>
        <w:jc w:val="both"/>
        <w:rPr>
          <w:rFonts w:ascii="Times New Roman" w:eastAsia="Times New Roman" w:hAnsi="Times New Roman" w:cs="Times New Roman"/>
          <w:sz w:val="28"/>
          <w:szCs w:val="28"/>
          <w:lang w:eastAsia="uk-UA"/>
        </w:rPr>
      </w:pPr>
      <w:r w:rsidRPr="005808CB">
        <w:rPr>
          <w:rFonts w:ascii="Times New Roman" w:eastAsia="Times New Roman" w:hAnsi="Times New Roman" w:cs="Times New Roman"/>
          <w:sz w:val="28"/>
          <w:szCs w:val="28"/>
          <w:lang w:eastAsia="uk-UA"/>
        </w:rPr>
        <w:t>1.5.2. Збирання та вивезення ТПВ.</w:t>
      </w:r>
      <w:r w:rsidR="003E32F3">
        <w:rPr>
          <w:rFonts w:ascii="Times New Roman" w:eastAsia="Times New Roman" w:hAnsi="Times New Roman" w:cs="Times New Roman"/>
          <w:sz w:val="28"/>
          <w:szCs w:val="28"/>
          <w:lang w:eastAsia="uk-UA"/>
        </w:rPr>
        <w:t xml:space="preserve"> </w:t>
      </w:r>
      <w:r w:rsidRPr="005808CB">
        <w:rPr>
          <w:rFonts w:ascii="Times New Roman" w:eastAsia="Times New Roman" w:hAnsi="Times New Roman" w:cs="Times New Roman"/>
          <w:sz w:val="28"/>
          <w:szCs w:val="28"/>
          <w:lang w:eastAsia="uk-UA"/>
        </w:rPr>
        <w:t xml:space="preserve">Виконавцями послуг визначене </w:t>
      </w:r>
      <w:r w:rsidR="001520C4" w:rsidRPr="005808CB">
        <w:rPr>
          <w:rFonts w:ascii="Times New Roman" w:eastAsia="Times New Roman" w:hAnsi="Times New Roman" w:cs="Times New Roman"/>
          <w:sz w:val="28"/>
          <w:szCs w:val="28"/>
          <w:lang w:eastAsia="uk-UA"/>
        </w:rPr>
        <w:t>К</w:t>
      </w:r>
      <w:r w:rsidRPr="005808CB">
        <w:rPr>
          <w:rFonts w:ascii="Times New Roman" w:eastAsia="Times New Roman" w:hAnsi="Times New Roman" w:cs="Times New Roman"/>
          <w:sz w:val="28"/>
          <w:szCs w:val="28"/>
          <w:lang w:eastAsia="uk-UA"/>
        </w:rPr>
        <w:t xml:space="preserve">омунальне підприємство </w:t>
      </w:r>
      <w:r w:rsidR="003E32F3">
        <w:rPr>
          <w:rFonts w:ascii="Times New Roman" w:eastAsia="Times New Roman" w:hAnsi="Times New Roman" w:cs="Times New Roman"/>
          <w:sz w:val="28"/>
          <w:szCs w:val="28"/>
          <w:lang w:eastAsia="uk-UA"/>
        </w:rPr>
        <w:t>“</w:t>
      </w:r>
      <w:r w:rsidR="00954599" w:rsidRPr="005808CB">
        <w:rPr>
          <w:rFonts w:ascii="Times New Roman" w:eastAsia="Times New Roman" w:hAnsi="Times New Roman" w:cs="Times New Roman"/>
          <w:sz w:val="28"/>
          <w:szCs w:val="28"/>
          <w:lang w:eastAsia="uk-UA"/>
        </w:rPr>
        <w:t>Ямниця</w:t>
      </w:r>
      <w:r w:rsidR="003E32F3">
        <w:rPr>
          <w:rFonts w:ascii="Times New Roman" w:eastAsia="Times New Roman" w:hAnsi="Times New Roman" w:cs="Times New Roman"/>
          <w:sz w:val="28"/>
          <w:szCs w:val="28"/>
          <w:lang w:eastAsia="uk-UA"/>
        </w:rPr>
        <w:t xml:space="preserve">”. </w:t>
      </w:r>
      <w:r w:rsidRPr="005808CB">
        <w:rPr>
          <w:rFonts w:ascii="Times New Roman" w:eastAsia="Times New Roman" w:hAnsi="Times New Roman" w:cs="Times New Roman"/>
          <w:sz w:val="28"/>
          <w:szCs w:val="28"/>
          <w:lang w:eastAsia="uk-UA"/>
        </w:rPr>
        <w:t xml:space="preserve">Збирання та вивезення ТПВ на полігон здійснюється автотранспортом </w:t>
      </w:r>
      <w:r w:rsidR="00954599" w:rsidRPr="005808CB">
        <w:rPr>
          <w:rFonts w:ascii="Times New Roman" w:eastAsia="Times New Roman" w:hAnsi="Times New Roman" w:cs="Times New Roman"/>
          <w:sz w:val="28"/>
          <w:szCs w:val="28"/>
          <w:lang w:eastAsia="uk-UA"/>
        </w:rPr>
        <w:t xml:space="preserve">КП </w:t>
      </w:r>
      <w:r w:rsidR="003E32F3">
        <w:rPr>
          <w:rFonts w:ascii="Times New Roman" w:eastAsia="Times New Roman" w:hAnsi="Times New Roman" w:cs="Times New Roman"/>
          <w:sz w:val="28"/>
          <w:szCs w:val="28"/>
          <w:lang w:eastAsia="uk-UA"/>
        </w:rPr>
        <w:t>“Ямниця”</w:t>
      </w:r>
      <w:r w:rsidRPr="005808CB">
        <w:rPr>
          <w:rFonts w:ascii="Times New Roman" w:eastAsia="Times New Roman" w:hAnsi="Times New Roman" w:cs="Times New Roman"/>
          <w:sz w:val="28"/>
          <w:szCs w:val="28"/>
          <w:lang w:eastAsia="uk-UA"/>
        </w:rPr>
        <w:t>.</w:t>
      </w:r>
      <w:r w:rsidR="003E32F3">
        <w:rPr>
          <w:rFonts w:ascii="Times New Roman" w:eastAsia="Times New Roman" w:hAnsi="Times New Roman" w:cs="Times New Roman"/>
          <w:sz w:val="28"/>
          <w:szCs w:val="28"/>
          <w:lang w:eastAsia="uk-UA"/>
        </w:rPr>
        <w:t xml:space="preserve"> </w:t>
      </w:r>
    </w:p>
    <w:p w:rsidR="00E11FDD" w:rsidRDefault="00E11FDD" w:rsidP="003E32F3">
      <w:pPr>
        <w:shd w:val="clear" w:color="auto" w:fill="FFFFFF"/>
        <w:spacing w:after="0" w:line="240" w:lineRule="auto"/>
        <w:jc w:val="both"/>
        <w:rPr>
          <w:rFonts w:ascii="Times New Roman" w:eastAsia="Times New Roman" w:hAnsi="Times New Roman" w:cs="Times New Roman"/>
          <w:sz w:val="28"/>
          <w:szCs w:val="28"/>
          <w:lang w:eastAsia="uk-UA"/>
        </w:rPr>
      </w:pPr>
    </w:p>
    <w:p w:rsidR="00E11FDD" w:rsidRDefault="00E11FDD" w:rsidP="003E32F3">
      <w:pPr>
        <w:shd w:val="clear" w:color="auto" w:fill="FFFFFF"/>
        <w:spacing w:after="0" w:line="240" w:lineRule="auto"/>
        <w:jc w:val="both"/>
        <w:rPr>
          <w:rFonts w:ascii="Times New Roman" w:eastAsia="Times New Roman" w:hAnsi="Times New Roman" w:cs="Times New Roman"/>
          <w:sz w:val="28"/>
          <w:szCs w:val="28"/>
          <w:lang w:eastAsia="uk-UA"/>
        </w:rPr>
      </w:pPr>
    </w:p>
    <w:p w:rsidR="00E11FDD" w:rsidRDefault="00E11FDD" w:rsidP="003E32F3">
      <w:pPr>
        <w:shd w:val="clear" w:color="auto" w:fill="FFFFFF"/>
        <w:spacing w:after="0" w:line="240" w:lineRule="auto"/>
        <w:jc w:val="both"/>
        <w:rPr>
          <w:rFonts w:ascii="Times New Roman" w:eastAsia="Times New Roman" w:hAnsi="Times New Roman" w:cs="Times New Roman"/>
          <w:sz w:val="28"/>
          <w:szCs w:val="28"/>
          <w:lang w:eastAsia="uk-UA"/>
        </w:rPr>
      </w:pPr>
    </w:p>
    <w:p w:rsidR="00E11FDD" w:rsidRPr="00E11FDD" w:rsidRDefault="00E11FDD" w:rsidP="003E32F3">
      <w:pPr>
        <w:shd w:val="clear" w:color="auto" w:fill="FFFFFF"/>
        <w:spacing w:after="0" w:line="240" w:lineRule="auto"/>
        <w:jc w:val="both"/>
        <w:rPr>
          <w:rFonts w:ascii="Times New Roman" w:eastAsia="Times New Roman" w:hAnsi="Times New Roman" w:cs="Times New Roman"/>
          <w:b/>
          <w:sz w:val="28"/>
          <w:szCs w:val="28"/>
          <w:lang w:eastAsia="uk-UA"/>
        </w:rPr>
      </w:pPr>
      <w:r w:rsidRPr="00E11FDD">
        <w:rPr>
          <w:rFonts w:ascii="Times New Roman" w:eastAsia="Times New Roman" w:hAnsi="Times New Roman" w:cs="Times New Roman"/>
          <w:b/>
          <w:sz w:val="28"/>
          <w:szCs w:val="28"/>
          <w:lang w:eastAsia="uk-UA"/>
        </w:rPr>
        <w:t xml:space="preserve">Секретар Ямницької сільської ради </w:t>
      </w:r>
    </w:p>
    <w:p w:rsidR="00E11FDD" w:rsidRPr="00E11FDD" w:rsidRDefault="00E11FDD" w:rsidP="003E32F3">
      <w:pPr>
        <w:shd w:val="clear" w:color="auto" w:fill="FFFFFF"/>
        <w:spacing w:after="0" w:line="240" w:lineRule="auto"/>
        <w:jc w:val="both"/>
        <w:rPr>
          <w:rFonts w:ascii="Times New Roman" w:eastAsia="Times New Roman" w:hAnsi="Times New Roman" w:cs="Times New Roman"/>
          <w:b/>
          <w:sz w:val="28"/>
          <w:szCs w:val="28"/>
          <w:lang w:eastAsia="uk-UA"/>
        </w:rPr>
      </w:pPr>
      <w:r w:rsidRPr="00E11FDD">
        <w:rPr>
          <w:rFonts w:ascii="Times New Roman" w:eastAsia="Times New Roman" w:hAnsi="Times New Roman" w:cs="Times New Roman"/>
          <w:b/>
          <w:sz w:val="28"/>
          <w:szCs w:val="28"/>
          <w:lang w:eastAsia="uk-UA"/>
        </w:rPr>
        <w:t xml:space="preserve">об’єднаної територіальної громади </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sidR="001229AE">
        <w:rPr>
          <w:rFonts w:ascii="Times New Roman" w:eastAsia="Times New Roman" w:hAnsi="Times New Roman" w:cs="Times New Roman"/>
          <w:b/>
          <w:sz w:val="28"/>
          <w:szCs w:val="28"/>
          <w:lang w:eastAsia="uk-UA"/>
        </w:rPr>
        <w:t xml:space="preserve">       </w:t>
      </w:r>
      <w:r w:rsidRPr="00E11FDD">
        <w:rPr>
          <w:rFonts w:ascii="Times New Roman" w:eastAsia="Times New Roman" w:hAnsi="Times New Roman" w:cs="Times New Roman"/>
          <w:b/>
          <w:sz w:val="28"/>
          <w:szCs w:val="28"/>
          <w:lang w:eastAsia="uk-UA"/>
        </w:rPr>
        <w:t xml:space="preserve">Юрій Проценко </w:t>
      </w:r>
    </w:p>
    <w:sectPr w:rsidR="00E11FDD" w:rsidRPr="00E11FDD" w:rsidSect="005808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A80"/>
    <w:multiLevelType w:val="hybridMultilevel"/>
    <w:tmpl w:val="05D650A4"/>
    <w:lvl w:ilvl="0" w:tplc="0422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5E6783"/>
    <w:multiLevelType w:val="hybridMultilevel"/>
    <w:tmpl w:val="2F449ECE"/>
    <w:lvl w:ilvl="0" w:tplc="0422000F">
      <w:start w:val="1"/>
      <w:numFmt w:val="decimal"/>
      <w:lvlText w:val="%1."/>
      <w:lvlJc w:val="left"/>
      <w:pPr>
        <w:ind w:left="7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B366C"/>
    <w:rsid w:val="00023FBE"/>
    <w:rsid w:val="00057D41"/>
    <w:rsid w:val="00103111"/>
    <w:rsid w:val="00120EFC"/>
    <w:rsid w:val="001229AE"/>
    <w:rsid w:val="001252CE"/>
    <w:rsid w:val="00132B9F"/>
    <w:rsid w:val="001520C4"/>
    <w:rsid w:val="0017729C"/>
    <w:rsid w:val="001D5BDA"/>
    <w:rsid w:val="002A3463"/>
    <w:rsid w:val="002A4A74"/>
    <w:rsid w:val="00350992"/>
    <w:rsid w:val="00376531"/>
    <w:rsid w:val="003874DE"/>
    <w:rsid w:val="003A4582"/>
    <w:rsid w:val="003B366C"/>
    <w:rsid w:val="003B7729"/>
    <w:rsid w:val="003E32F3"/>
    <w:rsid w:val="00406AF1"/>
    <w:rsid w:val="004312DA"/>
    <w:rsid w:val="004D10D9"/>
    <w:rsid w:val="005808CB"/>
    <w:rsid w:val="00645101"/>
    <w:rsid w:val="006F63CC"/>
    <w:rsid w:val="007171FF"/>
    <w:rsid w:val="00811F87"/>
    <w:rsid w:val="009041C2"/>
    <w:rsid w:val="00936F3D"/>
    <w:rsid w:val="00954599"/>
    <w:rsid w:val="009B6786"/>
    <w:rsid w:val="00A77902"/>
    <w:rsid w:val="00AA2BDE"/>
    <w:rsid w:val="00CF6C9C"/>
    <w:rsid w:val="00D24D55"/>
    <w:rsid w:val="00D5101C"/>
    <w:rsid w:val="00D61BE9"/>
    <w:rsid w:val="00E11FDD"/>
    <w:rsid w:val="00E3007A"/>
    <w:rsid w:val="00E33A43"/>
    <w:rsid w:val="00E5013E"/>
    <w:rsid w:val="00E827F0"/>
    <w:rsid w:val="00F655E2"/>
    <w:rsid w:val="00FE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A862"/>
  <w15:docId w15:val="{B1AEFA15-0FC9-4018-8643-8F0B7245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FE0"/>
  </w:style>
  <w:style w:type="paragraph" w:styleId="1">
    <w:name w:val="heading 1"/>
    <w:basedOn w:val="a"/>
    <w:link w:val="10"/>
    <w:uiPriority w:val="9"/>
    <w:qFormat/>
    <w:rsid w:val="006F6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3C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F63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99"/>
    <w:qFormat/>
    <w:rsid w:val="001D5BDA"/>
    <w:pPr>
      <w:ind w:left="720"/>
      <w:contextualSpacing/>
    </w:pPr>
  </w:style>
  <w:style w:type="paragraph" w:customStyle="1" w:styleId="msonormalbullet2gif">
    <w:name w:val="msonormalbullet2.gif"/>
    <w:basedOn w:val="a"/>
    <w:uiPriority w:val="99"/>
    <w:rsid w:val="0010311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40">
    <w:name w:val="A4"/>
    <w:uiPriority w:val="99"/>
    <w:rsid w:val="00103111"/>
    <w:rPr>
      <w:color w:val="000000"/>
      <w:sz w:val="16"/>
      <w:szCs w:val="16"/>
    </w:rPr>
  </w:style>
  <w:style w:type="character" w:customStyle="1" w:styleId="2">
    <w:name w:val="Основний текст (2)_"/>
    <w:link w:val="20"/>
    <w:locked/>
    <w:rsid w:val="00120EFC"/>
    <w:rPr>
      <w:sz w:val="28"/>
      <w:szCs w:val="28"/>
      <w:shd w:val="clear" w:color="auto" w:fill="FFFFFF"/>
    </w:rPr>
  </w:style>
  <w:style w:type="paragraph" w:customStyle="1" w:styleId="20">
    <w:name w:val="Основний текст (2)"/>
    <w:basedOn w:val="a"/>
    <w:link w:val="2"/>
    <w:rsid w:val="00120EFC"/>
    <w:pPr>
      <w:widowControl w:val="0"/>
      <w:shd w:val="clear" w:color="auto" w:fill="FFFFFF"/>
      <w:spacing w:before="420" w:after="0" w:line="638"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7865</Words>
  <Characters>4484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altaivital</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RePack by Diakov</cp:lastModifiedBy>
  <cp:revision>12</cp:revision>
  <dcterms:created xsi:type="dcterms:W3CDTF">2019-12-20T12:24:00Z</dcterms:created>
  <dcterms:modified xsi:type="dcterms:W3CDTF">2020-01-24T07:04:00Z</dcterms:modified>
</cp:coreProperties>
</file>