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84E" w:rsidRPr="0065184E" w:rsidRDefault="0065184E" w:rsidP="0065184E">
      <w:pPr>
        <w:tabs>
          <w:tab w:val="left" w:pos="5529"/>
        </w:tabs>
        <w:spacing w:line="240" w:lineRule="auto"/>
        <w:ind w:firstLine="0"/>
        <w:jc w:val="center"/>
        <w:rPr>
          <w:rFonts w:ascii="Times New Roman" w:eastAsia="Times New Roman" w:hAnsi="Times New Roman" w:cs="Times New Roman"/>
          <w:b/>
          <w:bCs/>
          <w:color w:val="000000"/>
          <w:sz w:val="28"/>
          <w:szCs w:val="28"/>
          <w:lang w:val="ru-RU" w:eastAsia="ru-RU"/>
        </w:rPr>
      </w:pPr>
      <w:bookmarkStart w:id="0" w:name="_Hlk55306583"/>
      <w:r w:rsidRPr="0065184E">
        <w:rPr>
          <w:rFonts w:ascii="Times New Roman" w:eastAsia="Times New Roman" w:hAnsi="Times New Roman" w:cs="Times New Roman"/>
          <w:noProof/>
          <w:sz w:val="24"/>
          <w:szCs w:val="24"/>
          <w:lang w:eastAsia="uk-UA"/>
        </w:rPr>
        <w:drawing>
          <wp:anchor distT="0" distB="0" distL="114300" distR="114300" simplePos="0" relativeHeight="251659264" behindDoc="0" locked="0" layoutInCell="1" allowOverlap="1">
            <wp:simplePos x="0" y="0"/>
            <wp:positionH relativeFrom="column">
              <wp:posOffset>2663190</wp:posOffset>
            </wp:positionH>
            <wp:positionV relativeFrom="paragraph">
              <wp:posOffset>-168275</wp:posOffset>
            </wp:positionV>
            <wp:extent cx="673100" cy="889000"/>
            <wp:effectExtent l="0" t="0" r="0" b="0"/>
            <wp:wrapSquare wrapText="lef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73100" cy="889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184E" w:rsidRPr="0065184E" w:rsidRDefault="0065184E" w:rsidP="0065184E">
      <w:pPr>
        <w:spacing w:line="240" w:lineRule="auto"/>
        <w:ind w:firstLine="0"/>
        <w:jc w:val="left"/>
        <w:rPr>
          <w:rFonts w:ascii="Times New Roman" w:eastAsia="Times New Roman" w:hAnsi="Times New Roman" w:cs="Times New Roman"/>
          <w:color w:val="000000"/>
          <w:sz w:val="28"/>
          <w:szCs w:val="28"/>
          <w:lang w:val="ru-RU" w:eastAsia="ru-RU"/>
        </w:rPr>
      </w:pPr>
    </w:p>
    <w:p w:rsidR="0065184E" w:rsidRPr="0065184E" w:rsidRDefault="0065184E" w:rsidP="0065184E">
      <w:pPr>
        <w:spacing w:line="240" w:lineRule="auto"/>
        <w:ind w:firstLine="0"/>
        <w:jc w:val="left"/>
        <w:rPr>
          <w:rFonts w:ascii="Times New Roman" w:eastAsia="Times New Roman" w:hAnsi="Times New Roman" w:cs="Times New Roman"/>
          <w:sz w:val="24"/>
          <w:szCs w:val="24"/>
          <w:lang w:val="ru-RU" w:eastAsia="ru-RU"/>
        </w:rPr>
      </w:pPr>
    </w:p>
    <w:p w:rsidR="0065184E" w:rsidRPr="0065184E" w:rsidRDefault="0065184E" w:rsidP="0065184E">
      <w:pPr>
        <w:spacing w:line="240" w:lineRule="auto"/>
        <w:ind w:firstLine="0"/>
        <w:jc w:val="left"/>
        <w:rPr>
          <w:rFonts w:ascii="Times New Roman" w:eastAsia="Times New Roman" w:hAnsi="Times New Roman" w:cs="Times New Roman"/>
          <w:sz w:val="24"/>
          <w:szCs w:val="24"/>
          <w:lang w:val="ru-RU" w:eastAsia="ru-RU"/>
        </w:rPr>
      </w:pPr>
    </w:p>
    <w:p w:rsid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r w:rsidRPr="0065184E">
        <w:rPr>
          <w:rFonts w:ascii="Times New Roman" w:eastAsia="Times New Roman" w:hAnsi="Times New Roman" w:cs="Times New Roman"/>
          <w:b/>
          <w:bCs/>
          <w:sz w:val="28"/>
          <w:szCs w:val="28"/>
          <w:lang w:val="ru-RU" w:eastAsia="ru-RU"/>
        </w:rPr>
        <w:t>УКРАЇНА</w:t>
      </w: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r w:rsidRPr="0065184E">
        <w:rPr>
          <w:rFonts w:ascii="Times New Roman" w:eastAsia="Times New Roman" w:hAnsi="Times New Roman" w:cs="Times New Roman"/>
          <w:b/>
          <w:bCs/>
          <w:sz w:val="28"/>
          <w:szCs w:val="28"/>
          <w:lang w:val="ru-RU" w:eastAsia="ru-RU"/>
        </w:rPr>
        <w:t>ЯМНИЦЬКА СІЛЬСЬКА РАДА</w:t>
      </w: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r w:rsidRPr="0065184E">
        <w:rPr>
          <w:rFonts w:ascii="Times New Roman" w:eastAsia="Times New Roman" w:hAnsi="Times New Roman" w:cs="Times New Roman"/>
          <w:b/>
          <w:bCs/>
          <w:sz w:val="28"/>
          <w:szCs w:val="28"/>
          <w:lang w:val="ru-RU" w:eastAsia="ru-RU"/>
        </w:rPr>
        <w:t>ОБ’ЄДНАНОЇ ТЕРИТОРІАЛЬНОЇ ГРОМАДИ</w:t>
      </w: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r w:rsidRPr="0065184E">
        <w:rPr>
          <w:rFonts w:ascii="Times New Roman" w:eastAsia="Times New Roman" w:hAnsi="Times New Roman" w:cs="Times New Roman"/>
          <w:b/>
          <w:bCs/>
          <w:sz w:val="28"/>
          <w:szCs w:val="28"/>
          <w:lang w:val="ru-RU" w:eastAsia="ru-RU"/>
        </w:rPr>
        <w:t>Івано-Франківської області</w:t>
      </w: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r w:rsidRPr="0065184E">
        <w:rPr>
          <w:rFonts w:ascii="Times New Roman" w:eastAsia="Times New Roman" w:hAnsi="Times New Roman" w:cs="Times New Roman"/>
          <w:b/>
          <w:bCs/>
          <w:sz w:val="28"/>
          <w:szCs w:val="28"/>
          <w:lang w:val="ru-RU" w:eastAsia="ru-RU"/>
        </w:rPr>
        <w:t>Восьме демократичне скликання</w:t>
      </w: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r w:rsidRPr="0065184E">
        <w:rPr>
          <w:rFonts w:ascii="Times New Roman" w:eastAsia="Times New Roman" w:hAnsi="Times New Roman" w:cs="Times New Roman"/>
          <w:b/>
          <w:bCs/>
          <w:sz w:val="28"/>
          <w:szCs w:val="28"/>
          <w:lang w:val="ru-RU" w:eastAsia="ru-RU"/>
        </w:rPr>
        <w:t>Перша сесія</w:t>
      </w:r>
    </w:p>
    <w:p w:rsidR="0065184E" w:rsidRPr="0065184E" w:rsidRDefault="00EF7C0E" w:rsidP="0065184E">
      <w:pPr>
        <w:spacing w:line="240" w:lineRule="auto"/>
        <w:ind w:left="7655" w:firstLine="0"/>
        <w:jc w:val="right"/>
        <w:rPr>
          <w:rFonts w:ascii="Times New Roman" w:eastAsia="Times New Roman" w:hAnsi="Times New Roman" w:cs="Times New Roman"/>
          <w:b/>
          <w:bCs/>
          <w:sz w:val="28"/>
          <w:szCs w:val="28"/>
          <w:lang w:val="ru-RU" w:eastAsia="ru-RU"/>
        </w:rPr>
      </w:pPr>
      <w:r>
        <w:rPr>
          <w:rFonts w:ascii="Times New Roman" w:eastAsia="Times New Roman" w:hAnsi="Times New Roman" w:cs="Times New Roman"/>
          <w:b/>
          <w:bCs/>
          <w:sz w:val="28"/>
          <w:szCs w:val="28"/>
          <w:lang w:val="ru-RU" w:eastAsia="ru-RU"/>
        </w:rPr>
        <w:t xml:space="preserve"> </w:t>
      </w:r>
      <w:bookmarkStart w:id="1" w:name="_GoBack"/>
      <w:bookmarkEnd w:id="1"/>
    </w:p>
    <w:p w:rsidR="0065184E" w:rsidRPr="0065184E" w:rsidRDefault="0065184E" w:rsidP="0065184E">
      <w:pPr>
        <w:spacing w:line="240" w:lineRule="auto"/>
        <w:ind w:firstLine="0"/>
        <w:jc w:val="center"/>
        <w:rPr>
          <w:rFonts w:ascii="Times New Roman" w:eastAsia="Times New Roman" w:hAnsi="Times New Roman" w:cs="Times New Roman"/>
          <w:b/>
          <w:bCs/>
          <w:sz w:val="32"/>
          <w:szCs w:val="28"/>
          <w:lang w:val="ru-RU" w:eastAsia="ru-RU"/>
        </w:rPr>
      </w:pPr>
      <w:r w:rsidRPr="0065184E">
        <w:rPr>
          <w:rFonts w:ascii="Times New Roman" w:eastAsia="Times New Roman" w:hAnsi="Times New Roman" w:cs="Times New Roman"/>
          <w:b/>
          <w:bCs/>
          <w:sz w:val="32"/>
          <w:szCs w:val="28"/>
          <w:lang w:val="ru-RU" w:eastAsia="ru-RU"/>
        </w:rPr>
        <w:t>РІШЕННЯ</w:t>
      </w:r>
    </w:p>
    <w:p w:rsidR="0065184E" w:rsidRPr="0065184E" w:rsidRDefault="0065184E" w:rsidP="0065184E">
      <w:pPr>
        <w:spacing w:line="240" w:lineRule="auto"/>
        <w:ind w:firstLine="0"/>
        <w:jc w:val="center"/>
        <w:rPr>
          <w:rFonts w:ascii="Times New Roman" w:eastAsia="Times New Roman" w:hAnsi="Times New Roman" w:cs="Times New Roman"/>
          <w:b/>
          <w:bCs/>
          <w:sz w:val="28"/>
          <w:szCs w:val="28"/>
          <w:lang w:val="ru-RU" w:eastAsia="ru-RU"/>
        </w:rPr>
      </w:pPr>
    </w:p>
    <w:p w:rsidR="0065184E" w:rsidRPr="0065184E" w:rsidRDefault="0065184E" w:rsidP="0065184E">
      <w:pPr>
        <w:spacing w:line="240" w:lineRule="auto"/>
        <w:ind w:firstLine="0"/>
        <w:rPr>
          <w:rFonts w:ascii="Times New Roman" w:eastAsia="Times New Roman" w:hAnsi="Times New Roman" w:cs="Times New Roman"/>
          <w:sz w:val="28"/>
          <w:szCs w:val="28"/>
          <w:lang w:val="ru-RU" w:eastAsia="ru-RU"/>
        </w:rPr>
      </w:pPr>
      <w:r w:rsidRPr="0065184E">
        <w:rPr>
          <w:rFonts w:ascii="Times New Roman" w:eastAsia="Times New Roman" w:hAnsi="Times New Roman" w:cs="Times New Roman"/>
          <w:sz w:val="28"/>
          <w:szCs w:val="28"/>
          <w:lang w:val="ru-RU" w:eastAsia="ru-RU"/>
        </w:rPr>
        <w:t>від 27 листопада 2020 року</w:t>
      </w:r>
      <w:r w:rsidRPr="0065184E">
        <w:rPr>
          <w:rFonts w:ascii="Times New Roman" w:eastAsia="Times New Roman" w:hAnsi="Times New Roman" w:cs="Times New Roman"/>
          <w:sz w:val="28"/>
          <w:szCs w:val="28"/>
          <w:lang w:val="ru-RU" w:eastAsia="ru-RU"/>
        </w:rPr>
        <w:tab/>
      </w:r>
      <w:r w:rsidRPr="0065184E">
        <w:rPr>
          <w:rFonts w:ascii="Times New Roman" w:eastAsia="Times New Roman" w:hAnsi="Times New Roman" w:cs="Times New Roman"/>
          <w:sz w:val="28"/>
          <w:szCs w:val="28"/>
          <w:lang w:val="ru-RU" w:eastAsia="ru-RU"/>
        </w:rPr>
        <w:tab/>
      </w:r>
      <w:r w:rsidRPr="0065184E">
        <w:rPr>
          <w:rFonts w:ascii="Times New Roman" w:eastAsia="Times New Roman" w:hAnsi="Times New Roman" w:cs="Times New Roman"/>
          <w:sz w:val="28"/>
          <w:szCs w:val="28"/>
          <w:lang w:val="ru-RU" w:eastAsia="ru-RU"/>
        </w:rPr>
        <w:tab/>
      </w:r>
      <w:r w:rsidRPr="0065184E">
        <w:rPr>
          <w:rFonts w:ascii="Times New Roman" w:eastAsia="Times New Roman" w:hAnsi="Times New Roman" w:cs="Times New Roman"/>
          <w:sz w:val="28"/>
          <w:szCs w:val="28"/>
          <w:lang w:val="ru-RU" w:eastAsia="ru-RU"/>
        </w:rPr>
        <w:tab/>
      </w:r>
      <w:r w:rsidRPr="0065184E">
        <w:rPr>
          <w:rFonts w:ascii="Times New Roman" w:eastAsia="Times New Roman" w:hAnsi="Times New Roman" w:cs="Times New Roman"/>
          <w:sz w:val="28"/>
          <w:szCs w:val="28"/>
          <w:lang w:val="ru-RU" w:eastAsia="ru-RU"/>
        </w:rPr>
        <w:tab/>
      </w:r>
      <w:r w:rsidRPr="0065184E">
        <w:rPr>
          <w:rFonts w:ascii="Times New Roman" w:eastAsia="Times New Roman" w:hAnsi="Times New Roman" w:cs="Times New Roman"/>
          <w:sz w:val="28"/>
          <w:szCs w:val="28"/>
          <w:lang w:val="ru-RU" w:eastAsia="ru-RU"/>
        </w:rPr>
        <w:tab/>
        <w:t xml:space="preserve">         </w:t>
      </w:r>
      <w:r w:rsidRPr="00766C2B">
        <w:rPr>
          <w:rFonts w:ascii="Times New Roman" w:eastAsia="Times New Roman" w:hAnsi="Times New Roman" w:cs="Times New Roman"/>
          <w:sz w:val="28"/>
          <w:szCs w:val="28"/>
          <w:lang w:val="ru-RU" w:eastAsia="ru-RU"/>
        </w:rPr>
        <w:t xml:space="preserve">     </w:t>
      </w:r>
      <w:r w:rsidRPr="0065184E">
        <w:rPr>
          <w:rFonts w:ascii="Times New Roman" w:eastAsia="Times New Roman" w:hAnsi="Times New Roman" w:cs="Times New Roman"/>
          <w:sz w:val="28"/>
          <w:szCs w:val="28"/>
          <w:lang w:val="ru-RU" w:eastAsia="ru-RU"/>
        </w:rPr>
        <w:t>село Ямниця</w:t>
      </w:r>
    </w:p>
    <w:bookmarkEnd w:id="0"/>
    <w:p w:rsidR="00877FED" w:rsidRDefault="00877FED" w:rsidP="005B4E48">
      <w:pPr>
        <w:spacing w:line="240" w:lineRule="auto"/>
        <w:ind w:firstLine="0"/>
        <w:jc w:val="left"/>
        <w:rPr>
          <w:rFonts w:ascii="Times New Roman" w:eastAsia="Times New Roman" w:hAnsi="Times New Roman" w:cs="Times New Roman"/>
          <w:b/>
          <w:bCs/>
          <w:sz w:val="28"/>
          <w:szCs w:val="28"/>
        </w:rPr>
      </w:pPr>
    </w:p>
    <w:p w:rsidR="005B4E48" w:rsidRPr="005B4E48" w:rsidRDefault="005B4E48" w:rsidP="005B4E48">
      <w:pPr>
        <w:spacing w:line="240" w:lineRule="auto"/>
        <w:ind w:firstLine="0"/>
        <w:jc w:val="left"/>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Про затвердження Регламенту </w:t>
      </w:r>
    </w:p>
    <w:p w:rsidR="005B4E48" w:rsidRPr="005B4E48" w:rsidRDefault="005B4E48" w:rsidP="005B4E48">
      <w:pPr>
        <w:spacing w:line="240" w:lineRule="auto"/>
        <w:ind w:firstLine="0"/>
        <w:jc w:val="left"/>
        <w:rPr>
          <w:rFonts w:ascii="Times New Roman" w:eastAsia="Times New Roman" w:hAnsi="Times New Roman" w:cs="Times New Roman"/>
          <w:sz w:val="28"/>
          <w:szCs w:val="28"/>
        </w:rPr>
      </w:pPr>
      <w:r w:rsidRPr="005B4E48">
        <w:rPr>
          <w:rFonts w:ascii="Times New Roman" w:eastAsia="Times New Roman" w:hAnsi="Times New Roman" w:cs="Times New Roman"/>
          <w:b/>
          <w:bCs/>
          <w:sz w:val="28"/>
          <w:szCs w:val="28"/>
        </w:rPr>
        <w:t>Ямницької сільської ради</w:t>
      </w:r>
    </w:p>
    <w:p w:rsidR="005B4E48" w:rsidRPr="005B4E48" w:rsidRDefault="005B4E48" w:rsidP="005B4E48">
      <w:pPr>
        <w:spacing w:line="240" w:lineRule="auto"/>
        <w:ind w:firstLine="0"/>
        <w:textAlignment w:val="baseline"/>
        <w:rPr>
          <w:rFonts w:ascii="Times New Roman" w:eastAsia="Calibri" w:hAnsi="Times New Roman" w:cs="Times New Roman"/>
          <w:sz w:val="24"/>
          <w:szCs w:val="24"/>
          <w:lang w:eastAsia="ru-RU"/>
        </w:rPr>
      </w:pPr>
    </w:p>
    <w:p w:rsidR="005B4E48" w:rsidRPr="005B4E48" w:rsidRDefault="005B4E48" w:rsidP="005B4E48">
      <w:pPr>
        <w:spacing w:line="240" w:lineRule="auto"/>
        <w:ind w:firstLine="0"/>
        <w:textAlignment w:val="baseline"/>
        <w:rPr>
          <w:rFonts w:ascii="Times New Roman" w:eastAsia="Calibri" w:hAnsi="Times New Roman" w:cs="Times New Roman"/>
          <w:sz w:val="28"/>
          <w:szCs w:val="28"/>
          <w:lang w:eastAsia="ru-RU"/>
        </w:rPr>
      </w:pPr>
    </w:p>
    <w:p w:rsidR="005B4E48" w:rsidRPr="005B4E48" w:rsidRDefault="005B4E48" w:rsidP="005B4E48">
      <w:pPr>
        <w:spacing w:line="240" w:lineRule="auto"/>
        <w:ind w:firstLine="0"/>
        <w:textAlignment w:val="baseline"/>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Відповідно до підпункту 1 пункту 1 статті 26 Закону України “Про місцеве самоврядування в Україні”, сільська рада </w:t>
      </w:r>
    </w:p>
    <w:p w:rsidR="005B4E48" w:rsidRPr="005B4E48" w:rsidRDefault="005B4E48" w:rsidP="005B4E48">
      <w:pPr>
        <w:spacing w:line="240" w:lineRule="auto"/>
        <w:ind w:firstLine="0"/>
        <w:jc w:val="center"/>
        <w:textAlignment w:val="baseline"/>
        <w:rPr>
          <w:rFonts w:ascii="Times New Roman" w:eastAsia="Calibri" w:hAnsi="Times New Roman" w:cs="Times New Roman"/>
          <w:sz w:val="10"/>
          <w:szCs w:val="10"/>
          <w:lang w:eastAsia="ru-RU"/>
        </w:rPr>
      </w:pPr>
    </w:p>
    <w:p w:rsidR="005B4E48" w:rsidRPr="005B4E48" w:rsidRDefault="005B4E48" w:rsidP="005B4E48">
      <w:pPr>
        <w:spacing w:line="240" w:lineRule="auto"/>
        <w:ind w:firstLine="0"/>
        <w:jc w:val="center"/>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в и р і ш и л а :</w:t>
      </w:r>
    </w:p>
    <w:p w:rsidR="005B4E48" w:rsidRPr="005B4E48" w:rsidRDefault="005B4E48" w:rsidP="005B4E48">
      <w:pPr>
        <w:spacing w:line="240" w:lineRule="auto"/>
        <w:ind w:firstLine="0"/>
        <w:jc w:val="left"/>
        <w:textAlignment w:val="baseline"/>
        <w:rPr>
          <w:rFonts w:ascii="Times New Roman" w:eastAsia="Calibri" w:hAnsi="Times New Roman" w:cs="Times New Roman"/>
          <w:sz w:val="10"/>
          <w:szCs w:val="10"/>
          <w:lang w:eastAsia="ru-RU"/>
        </w:rPr>
      </w:pPr>
    </w:p>
    <w:p w:rsidR="005B4E48" w:rsidRPr="005B4E48" w:rsidRDefault="005B4E48" w:rsidP="005B4E48">
      <w:pPr>
        <w:numPr>
          <w:ilvl w:val="0"/>
          <w:numId w:val="1"/>
        </w:numPr>
        <w:spacing w:after="200" w:line="240" w:lineRule="auto"/>
        <w:jc w:val="left"/>
        <w:textAlignment w:val="baseline"/>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Затвердити Регламент Ямницької сільської ради (додається).</w:t>
      </w:r>
    </w:p>
    <w:p w:rsidR="005B4E48" w:rsidRPr="005B4E48" w:rsidRDefault="005B4E48" w:rsidP="00AF31F2">
      <w:pPr>
        <w:numPr>
          <w:ilvl w:val="0"/>
          <w:numId w:val="1"/>
        </w:numPr>
        <w:spacing w:after="200" w:line="240" w:lineRule="auto"/>
        <w:textAlignment w:val="baseline"/>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Відділу загальної та організаційної роботи ради виконавчого апарату сільської ради </w:t>
      </w:r>
      <w:r w:rsidR="00E9717E">
        <w:rPr>
          <w:rFonts w:ascii="Times New Roman" w:eastAsia="Calibri" w:hAnsi="Times New Roman" w:cs="Times New Roman"/>
          <w:sz w:val="28"/>
          <w:szCs w:val="28"/>
          <w:lang w:eastAsia="ru-RU"/>
        </w:rPr>
        <w:t>надати копії Регламенту всім депутатам сільської ради</w:t>
      </w:r>
      <w:r w:rsidR="00AF31F2">
        <w:rPr>
          <w:rFonts w:ascii="Times New Roman" w:eastAsia="Calibri" w:hAnsi="Times New Roman" w:cs="Times New Roman"/>
          <w:sz w:val="28"/>
          <w:szCs w:val="28"/>
          <w:lang w:eastAsia="ru-RU"/>
        </w:rPr>
        <w:t xml:space="preserve"> </w:t>
      </w:r>
      <w:r w:rsidRPr="005B4E48">
        <w:rPr>
          <w:rFonts w:ascii="Times New Roman" w:eastAsia="Calibri" w:hAnsi="Times New Roman" w:cs="Times New Roman"/>
          <w:sz w:val="28"/>
          <w:szCs w:val="28"/>
          <w:lang w:eastAsia="ru-RU"/>
        </w:rPr>
        <w:t xml:space="preserve">та </w:t>
      </w:r>
      <w:r w:rsidR="00A33571">
        <w:rPr>
          <w:rFonts w:ascii="Times New Roman" w:eastAsia="Calibri" w:hAnsi="Times New Roman" w:cs="Times New Roman"/>
          <w:sz w:val="28"/>
          <w:szCs w:val="28"/>
          <w:lang w:eastAsia="ru-RU"/>
        </w:rPr>
        <w:t xml:space="preserve">забезпечити розміщення </w:t>
      </w:r>
      <w:r w:rsidRPr="005B4E48">
        <w:rPr>
          <w:rFonts w:ascii="Times New Roman" w:eastAsia="Calibri" w:hAnsi="Times New Roman" w:cs="Times New Roman"/>
          <w:sz w:val="28"/>
          <w:szCs w:val="28"/>
          <w:lang w:eastAsia="ru-RU"/>
        </w:rPr>
        <w:t>копій рішення на дошках оголошень Ямницької сільської ради.</w:t>
      </w:r>
    </w:p>
    <w:p w:rsidR="005B4E48" w:rsidRPr="005B4E48" w:rsidRDefault="005B4E48" w:rsidP="005B4E48">
      <w:pPr>
        <w:spacing w:line="240" w:lineRule="auto"/>
        <w:ind w:firstLine="0"/>
        <w:textAlignment w:val="baseline"/>
        <w:rPr>
          <w:rFonts w:ascii="Times New Roman" w:eastAsia="Calibri" w:hAnsi="Times New Roman" w:cs="Times New Roman"/>
          <w:sz w:val="28"/>
          <w:szCs w:val="28"/>
          <w:lang w:eastAsia="ru-RU"/>
        </w:rPr>
      </w:pPr>
    </w:p>
    <w:p w:rsidR="005B4E48" w:rsidRDefault="005B4E48" w:rsidP="005B4E48">
      <w:pPr>
        <w:spacing w:line="240" w:lineRule="auto"/>
        <w:ind w:firstLine="0"/>
        <w:jc w:val="left"/>
        <w:rPr>
          <w:rFonts w:ascii="Times New Roman" w:eastAsia="Times New Roman" w:hAnsi="Times New Roman" w:cs="Times New Roman"/>
          <w:sz w:val="28"/>
          <w:szCs w:val="28"/>
        </w:rPr>
      </w:pPr>
    </w:p>
    <w:p w:rsidR="005B4E48" w:rsidRDefault="005B4E48" w:rsidP="005B4E48">
      <w:pPr>
        <w:spacing w:after="200" w:line="276" w:lineRule="auto"/>
        <w:ind w:firstLine="0"/>
        <w:jc w:val="center"/>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Сільський голова </w:t>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t>Роман Крутий</w:t>
      </w:r>
    </w:p>
    <w:p w:rsidR="00AA264E" w:rsidRDefault="00AA264E">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5B4E48" w:rsidRPr="00877FED" w:rsidRDefault="00733FE0" w:rsidP="00877FED">
      <w:pPr>
        <w:ind w:left="4956" w:firstLine="0"/>
        <w:rPr>
          <w:rFonts w:ascii="Times New Roman" w:hAnsi="Times New Roman" w:cs="Times New Roman"/>
          <w:b/>
          <w:sz w:val="28"/>
          <w:szCs w:val="28"/>
        </w:rPr>
      </w:pPr>
      <w:r w:rsidRPr="00877FED">
        <w:rPr>
          <w:rFonts w:ascii="Times New Roman" w:hAnsi="Times New Roman" w:cs="Times New Roman"/>
          <w:b/>
          <w:sz w:val="28"/>
          <w:szCs w:val="28"/>
        </w:rPr>
        <w:lastRenderedPageBreak/>
        <w:t>ЗАТВЕРДЖЕНО</w:t>
      </w:r>
    </w:p>
    <w:p w:rsidR="005B4E48" w:rsidRPr="00877FED" w:rsidRDefault="005B4E48" w:rsidP="00877FED">
      <w:pPr>
        <w:ind w:left="4956" w:firstLine="0"/>
        <w:rPr>
          <w:rFonts w:ascii="Times New Roman" w:hAnsi="Times New Roman" w:cs="Times New Roman"/>
          <w:b/>
          <w:sz w:val="28"/>
          <w:szCs w:val="28"/>
        </w:rPr>
      </w:pPr>
      <w:r w:rsidRPr="00877FED">
        <w:rPr>
          <w:rFonts w:ascii="Times New Roman" w:hAnsi="Times New Roman" w:cs="Times New Roman"/>
          <w:b/>
          <w:sz w:val="28"/>
          <w:szCs w:val="28"/>
        </w:rPr>
        <w:t>рішення Ямницької сільської ради</w:t>
      </w:r>
    </w:p>
    <w:p w:rsidR="005B4E48" w:rsidRPr="00877FED" w:rsidRDefault="005B4E48" w:rsidP="00877FED">
      <w:pPr>
        <w:ind w:left="4956" w:firstLine="0"/>
        <w:rPr>
          <w:rFonts w:ascii="Times New Roman" w:hAnsi="Times New Roman" w:cs="Times New Roman"/>
          <w:b/>
          <w:sz w:val="28"/>
          <w:szCs w:val="28"/>
        </w:rPr>
      </w:pPr>
      <w:r w:rsidRPr="00877FED">
        <w:rPr>
          <w:rFonts w:ascii="Times New Roman" w:hAnsi="Times New Roman" w:cs="Times New Roman"/>
          <w:b/>
          <w:sz w:val="28"/>
          <w:szCs w:val="28"/>
        </w:rPr>
        <w:t xml:space="preserve">“Про затвердження Регламенту </w:t>
      </w:r>
    </w:p>
    <w:p w:rsidR="005B4E48" w:rsidRPr="00877FED" w:rsidRDefault="005B4E48" w:rsidP="00877FED">
      <w:pPr>
        <w:ind w:left="4956" w:firstLine="0"/>
        <w:rPr>
          <w:rFonts w:ascii="Times New Roman" w:hAnsi="Times New Roman" w:cs="Times New Roman"/>
          <w:b/>
          <w:sz w:val="28"/>
          <w:szCs w:val="28"/>
        </w:rPr>
      </w:pPr>
      <w:r w:rsidRPr="00877FED">
        <w:rPr>
          <w:rFonts w:ascii="Times New Roman" w:hAnsi="Times New Roman" w:cs="Times New Roman"/>
          <w:b/>
          <w:sz w:val="28"/>
          <w:szCs w:val="28"/>
        </w:rPr>
        <w:t>Ямницької сільської ради”</w:t>
      </w:r>
    </w:p>
    <w:p w:rsidR="005B4E48" w:rsidRPr="00877FED" w:rsidRDefault="005B4E48" w:rsidP="0073469B">
      <w:pPr>
        <w:shd w:val="clear" w:color="auto" w:fill="FFFFFF" w:themeFill="background1"/>
        <w:ind w:left="4956" w:firstLine="0"/>
        <w:rPr>
          <w:rFonts w:ascii="Times New Roman" w:hAnsi="Times New Roman" w:cs="Times New Roman"/>
          <w:b/>
          <w:sz w:val="28"/>
          <w:szCs w:val="28"/>
        </w:rPr>
      </w:pPr>
      <w:r w:rsidRPr="00877FED">
        <w:rPr>
          <w:rFonts w:ascii="Times New Roman" w:hAnsi="Times New Roman" w:cs="Times New Roman"/>
          <w:b/>
          <w:sz w:val="28"/>
          <w:szCs w:val="28"/>
        </w:rPr>
        <w:t xml:space="preserve">від </w:t>
      </w:r>
      <w:r w:rsidR="00A14938" w:rsidRPr="0073469B">
        <w:rPr>
          <w:rFonts w:ascii="Times New Roman" w:hAnsi="Times New Roman" w:cs="Times New Roman"/>
          <w:b/>
          <w:sz w:val="28"/>
          <w:szCs w:val="28"/>
        </w:rPr>
        <w:t>2</w:t>
      </w:r>
      <w:r w:rsidR="0073469B" w:rsidRPr="0073469B">
        <w:rPr>
          <w:rFonts w:ascii="Times New Roman" w:hAnsi="Times New Roman" w:cs="Times New Roman"/>
          <w:b/>
          <w:sz w:val="28"/>
          <w:szCs w:val="28"/>
        </w:rPr>
        <w:t>7</w:t>
      </w:r>
      <w:r w:rsidR="00877FED" w:rsidRPr="0073469B">
        <w:rPr>
          <w:rFonts w:ascii="Times New Roman" w:hAnsi="Times New Roman" w:cs="Times New Roman"/>
          <w:b/>
          <w:sz w:val="28"/>
          <w:szCs w:val="28"/>
        </w:rPr>
        <w:t xml:space="preserve"> листопада</w:t>
      </w:r>
      <w:r w:rsidR="00877FED" w:rsidRPr="00877FED">
        <w:rPr>
          <w:rFonts w:ascii="Times New Roman" w:hAnsi="Times New Roman" w:cs="Times New Roman"/>
          <w:b/>
          <w:sz w:val="28"/>
          <w:szCs w:val="28"/>
        </w:rPr>
        <w:t xml:space="preserve"> 2020</w:t>
      </w:r>
      <w:r w:rsidRPr="00877FED">
        <w:rPr>
          <w:rFonts w:ascii="Times New Roman" w:hAnsi="Times New Roman" w:cs="Times New Roman"/>
          <w:b/>
          <w:sz w:val="28"/>
          <w:szCs w:val="28"/>
        </w:rPr>
        <w:t xml:space="preserve"> року</w:t>
      </w:r>
    </w:p>
    <w:p w:rsidR="005B4E48" w:rsidRPr="005B4E48" w:rsidRDefault="005B4E48" w:rsidP="005B4E48">
      <w:pPr>
        <w:keepNext/>
        <w:keepLine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               </w:t>
      </w:r>
    </w:p>
    <w:p w:rsidR="005B4E48" w:rsidRPr="005B4E48" w:rsidRDefault="005B4E48" w:rsidP="005B4E48">
      <w:pPr>
        <w:keepNext/>
        <w:keepLines/>
        <w:spacing w:line="240" w:lineRule="auto"/>
        <w:ind w:right="57" w:firstLine="0"/>
        <w:rPr>
          <w:rFonts w:ascii="Times New Roman" w:eastAsia="Times New Roman" w:hAnsi="Times New Roman" w:cs="Times New Roman"/>
          <w:b/>
          <w:bCs/>
          <w:caps/>
          <w:sz w:val="28"/>
          <w:szCs w:val="28"/>
        </w:rPr>
      </w:pPr>
    </w:p>
    <w:p w:rsidR="005B4E48" w:rsidRPr="005B4E48" w:rsidRDefault="005B4E48" w:rsidP="005B4E48">
      <w:pPr>
        <w:keepNext/>
        <w:keepLines/>
        <w:spacing w:line="240" w:lineRule="auto"/>
        <w:ind w:right="57" w:firstLine="0"/>
        <w:jc w:val="center"/>
        <w:rPr>
          <w:rFonts w:ascii="Times New Roman" w:eastAsia="Times New Roman" w:hAnsi="Times New Roman" w:cs="Times New Roman"/>
          <w:b/>
          <w:bCs/>
          <w:caps/>
          <w:sz w:val="28"/>
          <w:szCs w:val="28"/>
        </w:rPr>
      </w:pPr>
      <w:r w:rsidRPr="005B4E48">
        <w:rPr>
          <w:rFonts w:ascii="Times New Roman" w:eastAsia="Times New Roman" w:hAnsi="Times New Roman" w:cs="Times New Roman"/>
          <w:b/>
          <w:bCs/>
          <w:caps/>
          <w:sz w:val="28"/>
          <w:szCs w:val="28"/>
        </w:rPr>
        <w:t>Регламент</w:t>
      </w:r>
    </w:p>
    <w:p w:rsidR="005B4E48" w:rsidRPr="005B4E48" w:rsidRDefault="005B4E48" w:rsidP="005B4E48">
      <w:pPr>
        <w:keepNext/>
        <w:keepLines/>
        <w:spacing w:line="240" w:lineRule="auto"/>
        <w:ind w:right="57" w:firstLine="0"/>
        <w:jc w:val="center"/>
        <w:rPr>
          <w:rFonts w:ascii="Times New Roman" w:eastAsia="Times New Roman" w:hAnsi="Times New Roman" w:cs="Times New Roman"/>
          <w:b/>
          <w:bCs/>
          <w:caps/>
          <w:sz w:val="28"/>
          <w:szCs w:val="28"/>
        </w:rPr>
      </w:pPr>
      <w:r w:rsidRPr="005B4E48">
        <w:rPr>
          <w:rFonts w:ascii="Times New Roman" w:eastAsia="Times New Roman" w:hAnsi="Times New Roman" w:cs="Times New Roman"/>
          <w:b/>
          <w:bCs/>
          <w:sz w:val="28"/>
          <w:szCs w:val="28"/>
        </w:rPr>
        <w:t>Ямницької сільської ради</w:t>
      </w:r>
    </w:p>
    <w:p w:rsidR="005B4E48" w:rsidRPr="005B4E48" w:rsidRDefault="005B4E48" w:rsidP="00E72CB8">
      <w:pPr>
        <w:keepNext/>
        <w:keepLines/>
        <w:widowControl w:val="0"/>
        <w:autoSpaceDE w:val="0"/>
        <w:autoSpaceDN w:val="0"/>
        <w:adjustRightInd w:val="0"/>
        <w:spacing w:before="120" w:after="120" w:line="240" w:lineRule="auto"/>
        <w:ind w:firstLine="0"/>
        <w:jc w:val="center"/>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РОЗДІЛ І.  ЗАГАЛЬНІ ПОЛОЖЕННЯ</w:t>
      </w:r>
    </w:p>
    <w:p w:rsidR="005B4E48" w:rsidRPr="005B4E48" w:rsidRDefault="005B4E48" w:rsidP="005B4E48">
      <w:pPr>
        <w:keepNext/>
        <w:widowControl w:val="0"/>
        <w:autoSpaceDE w:val="0"/>
        <w:autoSpaceDN w:val="0"/>
        <w:adjustRightInd w:val="0"/>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1. Рада громади</w:t>
      </w:r>
    </w:p>
    <w:p w:rsidR="005B4E48" w:rsidRPr="005B4E48" w:rsidRDefault="005B4E48" w:rsidP="002D45DE">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Ямницька сільська рада (далі – рада) є виборним представницьким органом місцевого самоврядування, що складається з депутатів і відповідно до закону представляє Ямницьку сільську територіальну громаду та здійснює від її імені та в її інтересах функції і повноваження місцевого самоврядування.</w:t>
      </w:r>
    </w:p>
    <w:p w:rsidR="005B4E48" w:rsidRPr="005B4E48" w:rsidRDefault="002D45DE" w:rsidP="005B4E48">
      <w:pPr>
        <w:tabs>
          <w:tab w:val="left" w:pos="284"/>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 xml:space="preserve">Порядок діяльності ради, її органів та посадових осіб визначається Конституцією України, Законами України “Про місцеве самоврядування в Україні”, “Про статус депутатів місцевих рад” </w:t>
      </w:r>
      <w:r w:rsidR="00766C2B">
        <w:rPr>
          <w:rFonts w:ascii="Times New Roman" w:eastAsia="Times New Roman" w:hAnsi="Times New Roman" w:cs="Times New Roman"/>
          <w:sz w:val="28"/>
          <w:szCs w:val="28"/>
        </w:rPr>
        <w:t xml:space="preserve">та </w:t>
      </w:r>
      <w:r w:rsidR="005B4E48" w:rsidRPr="005B4E48">
        <w:rPr>
          <w:rFonts w:ascii="Times New Roman" w:eastAsia="Times New Roman" w:hAnsi="Times New Roman" w:cs="Times New Roman"/>
          <w:sz w:val="28"/>
          <w:szCs w:val="28"/>
        </w:rPr>
        <w:t xml:space="preserve">іншими законодавчими актами України, цим </w:t>
      </w:r>
      <w:r w:rsidR="00AA264E" w:rsidRPr="005B4E48">
        <w:rPr>
          <w:rFonts w:ascii="Times New Roman" w:eastAsia="Times New Roman" w:hAnsi="Times New Roman" w:cs="Times New Roman"/>
          <w:sz w:val="28"/>
          <w:szCs w:val="28"/>
        </w:rPr>
        <w:t xml:space="preserve">Регламентом </w:t>
      </w:r>
      <w:r w:rsidR="005B4E48" w:rsidRPr="005B4E48">
        <w:rPr>
          <w:rFonts w:ascii="Times New Roman" w:eastAsia="Times New Roman" w:hAnsi="Times New Roman" w:cs="Times New Roman"/>
          <w:sz w:val="28"/>
          <w:szCs w:val="28"/>
        </w:rPr>
        <w:t>та іншими рішеннями ради.</w:t>
      </w:r>
    </w:p>
    <w:p w:rsidR="005B4E48" w:rsidRPr="005B4E48" w:rsidRDefault="005B4E48" w:rsidP="005B4E48">
      <w:pPr>
        <w:keepNext/>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2. Предмет </w:t>
      </w:r>
      <w:r w:rsidR="003429B4" w:rsidRPr="005B4E48">
        <w:rPr>
          <w:rFonts w:ascii="Times New Roman" w:eastAsia="Times New Roman" w:hAnsi="Times New Roman" w:cs="Times New Roman"/>
          <w:b/>
          <w:bCs/>
          <w:sz w:val="28"/>
          <w:szCs w:val="28"/>
        </w:rPr>
        <w:t>Регламенту</w:t>
      </w:r>
    </w:p>
    <w:p w:rsidR="005B4E48" w:rsidRPr="005B4E48" w:rsidRDefault="005B4E48" w:rsidP="002D45DE">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Цим </w:t>
      </w:r>
      <w:r w:rsidR="003429B4" w:rsidRPr="005B4E48">
        <w:rPr>
          <w:rFonts w:ascii="Times New Roman" w:eastAsia="Times New Roman" w:hAnsi="Times New Roman" w:cs="Times New Roman"/>
          <w:sz w:val="28"/>
          <w:szCs w:val="28"/>
        </w:rPr>
        <w:t xml:space="preserve">Регламентом </w:t>
      </w:r>
      <w:r w:rsidRPr="005B4E48">
        <w:rPr>
          <w:rFonts w:ascii="Times New Roman" w:eastAsia="Times New Roman" w:hAnsi="Times New Roman" w:cs="Times New Roman"/>
          <w:sz w:val="28"/>
          <w:szCs w:val="28"/>
        </w:rPr>
        <w:t>встановлюється порядок скликання сесій ради, підготовки і розгляду нею питань, проведення засідань, прийняття рішень ради, загальні умови формування та організації роботи постійних та інших комісій ра</w:t>
      </w:r>
      <w:r w:rsidRPr="005B4E48">
        <w:rPr>
          <w:rFonts w:ascii="Times New Roman" w:eastAsia="Times New Roman" w:hAnsi="Times New Roman" w:cs="Times New Roman"/>
          <w:sz w:val="28"/>
          <w:szCs w:val="28"/>
        </w:rPr>
        <w:softHyphen/>
        <w:t>ди, виконавчих органів ради, здійснення депутатської діяльності, обрання і затвердження посадових осіб місцевого самоврядування та інші процедури, які випливають з повноважень ради, встановлених Конституцією та зако</w:t>
      </w:r>
      <w:r w:rsidRPr="005B4E48">
        <w:rPr>
          <w:rFonts w:ascii="Times New Roman" w:eastAsia="Times New Roman" w:hAnsi="Times New Roman" w:cs="Times New Roman"/>
          <w:sz w:val="28"/>
          <w:szCs w:val="28"/>
        </w:rPr>
        <w:softHyphen/>
        <w:t>нами України.</w:t>
      </w:r>
    </w:p>
    <w:p w:rsidR="005B4E48" w:rsidRPr="005B4E48" w:rsidRDefault="005B4E48" w:rsidP="005B4E48">
      <w:pPr>
        <w:keepNext/>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3. Мова роботи ради</w:t>
      </w:r>
    </w:p>
    <w:p w:rsidR="005B4E48" w:rsidRPr="005B4E48" w:rsidRDefault="005B4E48" w:rsidP="002D45DE">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Робота ради та її діловодство ведеться </w:t>
      </w:r>
      <w:r w:rsidR="0068195F">
        <w:rPr>
          <w:rFonts w:ascii="Times New Roman" w:eastAsia="Times New Roman" w:hAnsi="Times New Roman" w:cs="Times New Roman"/>
          <w:sz w:val="28"/>
          <w:szCs w:val="28"/>
        </w:rPr>
        <w:t xml:space="preserve">державною </w:t>
      </w:r>
      <w:r w:rsidRPr="005B4E48">
        <w:rPr>
          <w:rFonts w:ascii="Times New Roman" w:eastAsia="Times New Roman" w:hAnsi="Times New Roman" w:cs="Times New Roman"/>
          <w:sz w:val="28"/>
          <w:szCs w:val="28"/>
        </w:rPr>
        <w:t>українською мовою.</w:t>
      </w:r>
    </w:p>
    <w:p w:rsidR="005B4E48" w:rsidRPr="005B4E48" w:rsidRDefault="005B4E48" w:rsidP="005B4E48">
      <w:pPr>
        <w:keepNext/>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4. Гласність у роботі ради</w:t>
      </w:r>
    </w:p>
    <w:p w:rsidR="005B4E48" w:rsidRPr="005B4E48" w:rsidRDefault="005B4E48" w:rsidP="002D45DE">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Засідання ради, постійних та інших комісій є відкритими і гласними.</w:t>
      </w:r>
    </w:p>
    <w:p w:rsidR="005B4E48" w:rsidRPr="005B4E48" w:rsidRDefault="005B4E48" w:rsidP="00E7716D">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За рішенням ради можуть проводитися закриті засідання для розгляду конкретно визначених питань, відповідно до вимог законодавства України про інформацію, які стосуються інформації з обмеженим доступом, для роботи з якою передбачений спеціальний режим захисту. </w:t>
      </w:r>
    </w:p>
    <w:p w:rsidR="005B4E48" w:rsidRPr="005B4E48" w:rsidRDefault="005B4E48" w:rsidP="00E7716D">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Якщо прийняте у результаті закритого засідання рішення не містить даних, розголошення яких призведе до порушення законодавства у сфері інформації, воно оприлюднюється в установленому </w:t>
      </w:r>
      <w:r w:rsidR="00B85BF8" w:rsidRPr="005B4E48">
        <w:rPr>
          <w:rFonts w:ascii="Times New Roman" w:eastAsia="Times New Roman" w:hAnsi="Times New Roman" w:cs="Times New Roman"/>
          <w:sz w:val="28"/>
          <w:szCs w:val="28"/>
        </w:rPr>
        <w:t xml:space="preserve">Регламентом </w:t>
      </w:r>
      <w:r w:rsidRPr="005B4E48">
        <w:rPr>
          <w:rFonts w:ascii="Times New Roman" w:eastAsia="Times New Roman" w:hAnsi="Times New Roman" w:cs="Times New Roman"/>
          <w:sz w:val="28"/>
          <w:szCs w:val="28"/>
        </w:rPr>
        <w:t>порядку.</w:t>
      </w:r>
    </w:p>
    <w:p w:rsidR="005B4E48" w:rsidRPr="005B4E48" w:rsidRDefault="005B4E48" w:rsidP="00E7716D">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Гласність роботи ради забезпечується:</w:t>
      </w:r>
    </w:p>
    <w:p w:rsidR="005B4E48" w:rsidRPr="005B4E48" w:rsidRDefault="005B4E48" w:rsidP="005B4E48">
      <w:pPr>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1) доведенням до відома громадськості інформації про план роботи ради;</w:t>
      </w:r>
    </w:p>
    <w:p w:rsidR="005B4E48" w:rsidRPr="005B4E48" w:rsidRDefault="005B4E48" w:rsidP="005B4E48">
      <w:pPr>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2) публікацією звітів про роботу та рішень ради в </w:t>
      </w:r>
      <w:r w:rsidR="00B85BF8">
        <w:rPr>
          <w:rFonts w:ascii="Times New Roman" w:eastAsia="Times New Roman" w:hAnsi="Times New Roman" w:cs="Times New Roman"/>
          <w:sz w:val="28"/>
          <w:szCs w:val="28"/>
        </w:rPr>
        <w:t>і</w:t>
      </w:r>
      <w:r w:rsidRPr="005B4E48">
        <w:rPr>
          <w:rFonts w:ascii="Times New Roman" w:eastAsia="Times New Roman" w:hAnsi="Times New Roman" w:cs="Times New Roman"/>
          <w:sz w:val="28"/>
          <w:szCs w:val="28"/>
        </w:rPr>
        <w:t>нтернеті та пресі;</w:t>
      </w:r>
    </w:p>
    <w:p w:rsidR="005B4E48" w:rsidRPr="005B4E48" w:rsidRDefault="005B4E48" w:rsidP="005B4E48">
      <w:pPr>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3) можливістю громадянам спостерігати (в порядку, обумовленому в частині 7 цієї статті) роботу ради;</w:t>
      </w:r>
    </w:p>
    <w:p w:rsidR="005B4E48" w:rsidRPr="005B4E48" w:rsidRDefault="005B4E48" w:rsidP="005B4E48">
      <w:pPr>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lastRenderedPageBreak/>
        <w:t>4) розміщенням (за наявності організаційної та/або технічної можливості) актів ради та її посадових осіб на офіційних веб-ресурсах ради (сторінках у мережі Інтернет).</w:t>
      </w:r>
    </w:p>
    <w:p w:rsidR="005B4E48" w:rsidRPr="005B4E48" w:rsidRDefault="005B4E48" w:rsidP="00E7716D">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Представники телебачення, радіо і преси акредитуються при раді на певний термін, який не може бути більшим за термін дії повнов</w:t>
      </w:r>
      <w:r w:rsidR="00B85BF8">
        <w:rPr>
          <w:rFonts w:ascii="Times New Roman" w:eastAsia="Times New Roman" w:hAnsi="Times New Roman" w:cs="Times New Roman"/>
          <w:sz w:val="28"/>
          <w:szCs w:val="28"/>
        </w:rPr>
        <w:t xml:space="preserve">ажень ради поточного скликання, </w:t>
      </w:r>
      <w:r w:rsidRPr="005B4E48">
        <w:rPr>
          <w:rFonts w:ascii="Times New Roman" w:eastAsia="Times New Roman" w:hAnsi="Times New Roman" w:cs="Times New Roman"/>
          <w:sz w:val="28"/>
          <w:szCs w:val="28"/>
        </w:rPr>
        <w:t>поданням відповідної заяви, підписаної повноважною на те особою засобу масової інформації секретареві ради. Відмова в акредитації повинна бути вмотивованою і може бути оскаржена до ради або до суду. Акредитованим представникам засобів масової інформації надається можливість ознайомлення з матеріалами, які розповсюджуються серед депутатів на пленарному засіданні, за винятком тих, що с</w:t>
      </w:r>
      <w:r w:rsidR="00B85BF8">
        <w:rPr>
          <w:rFonts w:ascii="Times New Roman" w:eastAsia="Times New Roman" w:hAnsi="Times New Roman" w:cs="Times New Roman"/>
          <w:sz w:val="28"/>
          <w:szCs w:val="28"/>
        </w:rPr>
        <w:t>лухаються у режимі “</w:t>
      </w:r>
      <w:r w:rsidRPr="005B4E48">
        <w:rPr>
          <w:rFonts w:ascii="Times New Roman" w:eastAsia="Times New Roman" w:hAnsi="Times New Roman" w:cs="Times New Roman"/>
          <w:sz w:val="28"/>
          <w:szCs w:val="28"/>
        </w:rPr>
        <w:t>закритого засідання</w:t>
      </w:r>
      <w:r w:rsidR="00B85BF8">
        <w:rPr>
          <w:rFonts w:ascii="Times New Roman" w:eastAsia="Times New Roman" w:hAnsi="Times New Roman" w:cs="Times New Roman"/>
          <w:sz w:val="28"/>
          <w:szCs w:val="28"/>
        </w:rPr>
        <w:t>”</w:t>
      </w:r>
      <w:r w:rsidRPr="005B4E48">
        <w:rPr>
          <w:rFonts w:ascii="Times New Roman" w:eastAsia="Times New Roman" w:hAnsi="Times New Roman" w:cs="Times New Roman"/>
          <w:sz w:val="28"/>
          <w:szCs w:val="28"/>
        </w:rPr>
        <w:t>.</w:t>
      </w:r>
    </w:p>
    <w:p w:rsidR="005B4E48" w:rsidRPr="005B4E48" w:rsidRDefault="005B4E48" w:rsidP="00E7716D">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На засіда</w:t>
      </w:r>
      <w:r w:rsidR="00B85BF8">
        <w:rPr>
          <w:rFonts w:ascii="Times New Roman" w:eastAsia="Times New Roman" w:hAnsi="Times New Roman" w:cs="Times New Roman"/>
          <w:sz w:val="28"/>
          <w:szCs w:val="28"/>
        </w:rPr>
        <w:t>ннях ради можуть бути присутні</w:t>
      </w:r>
      <w:r w:rsidRPr="005B4E48">
        <w:rPr>
          <w:rFonts w:ascii="Times New Roman" w:eastAsia="Times New Roman" w:hAnsi="Times New Roman" w:cs="Times New Roman"/>
          <w:sz w:val="28"/>
          <w:szCs w:val="28"/>
        </w:rPr>
        <w:t xml:space="preserve"> громадяни на визначених для них місцях і за попереднім записом, який веде уповноважена особа (як правило, секретар ради). Заявки на запис подаються до закінчення робочого дня, що передує пленарному засіданню. Кількість присутніх обмежується наявною кількістю сидячих місць </w:t>
      </w:r>
      <w:r w:rsidR="00441F5B">
        <w:rPr>
          <w:rFonts w:ascii="Times New Roman" w:eastAsia="Times New Roman" w:hAnsi="Times New Roman" w:cs="Times New Roman"/>
          <w:sz w:val="28"/>
          <w:szCs w:val="28"/>
        </w:rPr>
        <w:t>у відповідному секторі сесійної зали</w:t>
      </w:r>
      <w:r w:rsidRPr="005B4E48">
        <w:rPr>
          <w:rFonts w:ascii="Times New Roman" w:eastAsia="Times New Roman" w:hAnsi="Times New Roman" w:cs="Times New Roman"/>
          <w:sz w:val="28"/>
          <w:szCs w:val="28"/>
        </w:rPr>
        <w:t>.</w:t>
      </w:r>
    </w:p>
    <w:p w:rsidR="005B4E48" w:rsidRPr="005B4E48" w:rsidRDefault="005B4E48" w:rsidP="00E7716D">
      <w:pPr>
        <w:spacing w:line="240" w:lineRule="auto"/>
        <w:ind w:firstLine="708"/>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Місця для депутатів ради відводяться в залі засідань окремо від місць для інших осіб, присутніх на засіданні, і не можуть бути зайняті іншими особами. Під час засідання ради, особи (за винятком технічних працівни</w:t>
      </w:r>
      <w:r w:rsidRPr="005B4E48">
        <w:rPr>
          <w:rFonts w:ascii="Times New Roman" w:eastAsia="Times New Roman" w:hAnsi="Times New Roman" w:cs="Times New Roman"/>
          <w:sz w:val="28"/>
          <w:szCs w:val="28"/>
        </w:rPr>
        <w:softHyphen/>
        <w:t xml:space="preserve">ків), які не є її депутатами, не повинні перебувати </w:t>
      </w:r>
      <w:r w:rsidR="00441F5B">
        <w:rPr>
          <w:rFonts w:ascii="Times New Roman" w:eastAsia="Times New Roman" w:hAnsi="Times New Roman" w:cs="Times New Roman"/>
          <w:sz w:val="28"/>
          <w:szCs w:val="28"/>
        </w:rPr>
        <w:t>на</w:t>
      </w:r>
      <w:r w:rsidRPr="005B4E48">
        <w:rPr>
          <w:rFonts w:ascii="Times New Roman" w:eastAsia="Times New Roman" w:hAnsi="Times New Roman" w:cs="Times New Roman"/>
          <w:sz w:val="28"/>
          <w:szCs w:val="28"/>
        </w:rPr>
        <w:t xml:space="preserve"> місц</w:t>
      </w:r>
      <w:r w:rsidR="00441F5B">
        <w:rPr>
          <w:rFonts w:ascii="Times New Roman" w:eastAsia="Times New Roman" w:hAnsi="Times New Roman" w:cs="Times New Roman"/>
          <w:sz w:val="28"/>
          <w:szCs w:val="28"/>
        </w:rPr>
        <w:t>ях</w:t>
      </w:r>
      <w:r w:rsidRPr="005B4E48">
        <w:rPr>
          <w:rFonts w:ascii="Times New Roman" w:eastAsia="Times New Roman" w:hAnsi="Times New Roman" w:cs="Times New Roman"/>
          <w:sz w:val="28"/>
          <w:szCs w:val="28"/>
        </w:rPr>
        <w:t xml:space="preserve"> розміщення депутатів.</w:t>
      </w:r>
    </w:p>
    <w:p w:rsidR="005B4E48" w:rsidRPr="005B4E48" w:rsidRDefault="005B4E48" w:rsidP="005B4E48">
      <w:pPr>
        <w:keepNext/>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5. Запрошені на засідання ради</w:t>
      </w:r>
    </w:p>
    <w:p w:rsidR="005B4E48" w:rsidRPr="00E83C5B" w:rsidRDefault="005B4E48" w:rsidP="00E83C5B">
      <w:pPr>
        <w:rPr>
          <w:rFonts w:ascii="Times New Roman" w:hAnsi="Times New Roman" w:cs="Times New Roman"/>
          <w:sz w:val="28"/>
          <w:szCs w:val="28"/>
        </w:rPr>
      </w:pPr>
      <w:r w:rsidRPr="00E83C5B">
        <w:rPr>
          <w:rFonts w:ascii="Times New Roman" w:hAnsi="Times New Roman" w:cs="Times New Roman"/>
          <w:sz w:val="28"/>
          <w:szCs w:val="28"/>
        </w:rPr>
        <w:t xml:space="preserve">На пленарні засідання сесії ради та засідання її органів можуть </w:t>
      </w:r>
      <w:r w:rsidR="00441F5B" w:rsidRPr="00E83C5B">
        <w:rPr>
          <w:rFonts w:ascii="Times New Roman" w:hAnsi="Times New Roman" w:cs="Times New Roman"/>
          <w:sz w:val="28"/>
          <w:szCs w:val="28"/>
        </w:rPr>
        <w:t>бути запрошені</w:t>
      </w:r>
      <w:r w:rsidRPr="00E83C5B">
        <w:rPr>
          <w:rFonts w:ascii="Times New Roman" w:hAnsi="Times New Roman" w:cs="Times New Roman"/>
          <w:sz w:val="28"/>
          <w:szCs w:val="28"/>
        </w:rPr>
        <w:t xml:space="preserve"> фізичні особи та представники юридичних осіб.</w:t>
      </w:r>
    </w:p>
    <w:p w:rsidR="005B4E48" w:rsidRPr="00E83C5B" w:rsidRDefault="005B4E48" w:rsidP="00E83C5B">
      <w:pPr>
        <w:rPr>
          <w:rFonts w:ascii="Times New Roman" w:hAnsi="Times New Roman" w:cs="Times New Roman"/>
          <w:sz w:val="28"/>
          <w:szCs w:val="28"/>
        </w:rPr>
      </w:pPr>
      <w:r w:rsidRPr="00E83C5B">
        <w:rPr>
          <w:rFonts w:ascii="Times New Roman" w:hAnsi="Times New Roman" w:cs="Times New Roman"/>
          <w:sz w:val="28"/>
          <w:szCs w:val="28"/>
        </w:rPr>
        <w:t>Рада процедурним рішенням може вимагати присутності на засіданні      будь-якої посадової особи місцевого самоврядування.</w:t>
      </w:r>
    </w:p>
    <w:p w:rsidR="005B4E48" w:rsidRPr="00E83C5B" w:rsidRDefault="005B4E48" w:rsidP="00E83C5B">
      <w:pPr>
        <w:rPr>
          <w:rFonts w:ascii="Times New Roman" w:hAnsi="Times New Roman" w:cs="Times New Roman"/>
          <w:sz w:val="28"/>
          <w:szCs w:val="28"/>
        </w:rPr>
      </w:pPr>
      <w:r w:rsidRPr="00E83C5B">
        <w:rPr>
          <w:rFonts w:ascii="Times New Roman" w:hAnsi="Times New Roman" w:cs="Times New Roman"/>
          <w:sz w:val="28"/>
          <w:szCs w:val="28"/>
        </w:rPr>
        <w:t>На вимогу ради або її посадових осіб керівники розташованих на території юрисдикції Ямницької сільської територіальної громади підприємств, установ та організацій незалежно від форм власності зобов'язані прибути на засідання ради або її органів для подання інформації з питань, віднесених до відання ради та її органів, відповідей на запити депутатів.</w:t>
      </w:r>
    </w:p>
    <w:p w:rsidR="005B4E48" w:rsidRPr="00E83C5B" w:rsidRDefault="005B4E48" w:rsidP="00E83C5B">
      <w:pPr>
        <w:rPr>
          <w:rFonts w:ascii="Times New Roman" w:hAnsi="Times New Roman" w:cs="Times New Roman"/>
          <w:sz w:val="28"/>
          <w:szCs w:val="28"/>
        </w:rPr>
      </w:pPr>
      <w:r w:rsidRPr="00E83C5B">
        <w:rPr>
          <w:rFonts w:ascii="Times New Roman" w:hAnsi="Times New Roman" w:cs="Times New Roman"/>
          <w:sz w:val="28"/>
          <w:szCs w:val="28"/>
        </w:rPr>
        <w:t>Головуючий на засіданні повідомляє депутатів про осіб, присутніх на засіданні за офіційним запрошенням.</w:t>
      </w:r>
    </w:p>
    <w:p w:rsidR="005B4E48" w:rsidRPr="00E83C5B" w:rsidRDefault="005B4E48" w:rsidP="00E83C5B">
      <w:pPr>
        <w:rPr>
          <w:rFonts w:ascii="Times New Roman" w:hAnsi="Times New Roman" w:cs="Times New Roman"/>
          <w:sz w:val="28"/>
          <w:szCs w:val="28"/>
        </w:rPr>
      </w:pPr>
      <w:r w:rsidRPr="00E83C5B">
        <w:rPr>
          <w:rFonts w:ascii="Times New Roman" w:hAnsi="Times New Roman" w:cs="Times New Roman"/>
          <w:sz w:val="28"/>
          <w:szCs w:val="28"/>
        </w:rPr>
        <w:t xml:space="preserve">Особи, присутні на засіданнях ради та її органів, </w:t>
      </w:r>
      <w:r w:rsidR="00F71C5F" w:rsidRPr="00E83C5B">
        <w:rPr>
          <w:rFonts w:ascii="Times New Roman" w:hAnsi="Times New Roman" w:cs="Times New Roman"/>
          <w:sz w:val="28"/>
          <w:szCs w:val="28"/>
        </w:rPr>
        <w:t xml:space="preserve">повинні дотримуватись порядку </w:t>
      </w:r>
      <w:r w:rsidRPr="00E83C5B">
        <w:rPr>
          <w:rFonts w:ascii="Times New Roman" w:hAnsi="Times New Roman" w:cs="Times New Roman"/>
          <w:sz w:val="28"/>
          <w:szCs w:val="28"/>
        </w:rPr>
        <w:t>ведення сесії ради. У разі порушення порядку, їх, після попередження головуючого, а в разі грубого порушення – негайно, за розпорядженням головуючого на засіданні, може бути випроваджено з приміщення, де відбувається засідання.</w:t>
      </w:r>
    </w:p>
    <w:p w:rsidR="005B4E48" w:rsidRPr="005B4E48" w:rsidRDefault="005B4E48" w:rsidP="00F71C5F">
      <w:pPr>
        <w:keepNext/>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6. Встановлення державних та місцевих символів</w:t>
      </w:r>
    </w:p>
    <w:p w:rsidR="005B4E48" w:rsidRPr="00E83C5B" w:rsidRDefault="005B4E48" w:rsidP="00E83C5B">
      <w:pPr>
        <w:spacing w:line="240" w:lineRule="auto"/>
        <w:rPr>
          <w:rFonts w:ascii="Times New Roman" w:eastAsia="Times New Roman" w:hAnsi="Times New Roman" w:cs="Times New Roman"/>
          <w:sz w:val="28"/>
          <w:szCs w:val="28"/>
        </w:rPr>
      </w:pPr>
      <w:r w:rsidRPr="00E83C5B">
        <w:rPr>
          <w:rFonts w:ascii="Times New Roman" w:eastAsia="Times New Roman" w:hAnsi="Times New Roman" w:cs="Times New Roman"/>
          <w:sz w:val="28"/>
          <w:szCs w:val="28"/>
        </w:rPr>
        <w:t>Державний Прапор України на будинку ради встановлюється на постійно.</w:t>
      </w:r>
    </w:p>
    <w:p w:rsidR="005B4E48" w:rsidRPr="00E83C5B" w:rsidRDefault="005B4E48" w:rsidP="00E83C5B">
      <w:pPr>
        <w:spacing w:line="240" w:lineRule="auto"/>
        <w:rPr>
          <w:rFonts w:ascii="Times New Roman" w:eastAsia="Times New Roman" w:hAnsi="Times New Roman" w:cs="Times New Roman"/>
          <w:sz w:val="28"/>
          <w:szCs w:val="28"/>
        </w:rPr>
      </w:pPr>
      <w:r w:rsidRPr="00E83C5B">
        <w:rPr>
          <w:rFonts w:ascii="Times New Roman" w:eastAsia="Times New Roman" w:hAnsi="Times New Roman" w:cs="Times New Roman"/>
          <w:sz w:val="28"/>
          <w:szCs w:val="28"/>
        </w:rPr>
        <w:t>На час пленарних засідань ради Державний Прапор та хоругва (прапор) громади встановлюються в залі, де проходить засідання.</w:t>
      </w:r>
    </w:p>
    <w:p w:rsidR="005B4E48" w:rsidRPr="00E83C5B" w:rsidRDefault="005B4E48" w:rsidP="003718DD">
      <w:pPr>
        <w:spacing w:line="240" w:lineRule="auto"/>
        <w:ind w:left="360" w:firstLine="348"/>
        <w:rPr>
          <w:rFonts w:ascii="Times New Roman" w:eastAsia="Times New Roman" w:hAnsi="Times New Roman" w:cs="Times New Roman"/>
          <w:sz w:val="28"/>
          <w:szCs w:val="28"/>
        </w:rPr>
      </w:pPr>
      <w:r w:rsidRPr="00E83C5B">
        <w:rPr>
          <w:rFonts w:ascii="Times New Roman" w:eastAsia="Times New Roman" w:hAnsi="Times New Roman" w:cs="Times New Roman"/>
          <w:sz w:val="28"/>
          <w:szCs w:val="28"/>
        </w:rPr>
        <w:lastRenderedPageBreak/>
        <w:t>Поруч з Державним Прапором України та прапором громади мож</w:t>
      </w:r>
      <w:r w:rsidR="00F71C5F" w:rsidRPr="00E83C5B">
        <w:rPr>
          <w:rFonts w:ascii="Times New Roman" w:eastAsia="Times New Roman" w:hAnsi="Times New Roman" w:cs="Times New Roman"/>
          <w:sz w:val="28"/>
          <w:szCs w:val="28"/>
        </w:rPr>
        <w:t>е здійснюватися підняття прапора</w:t>
      </w:r>
      <w:r w:rsidRPr="00E83C5B">
        <w:rPr>
          <w:rFonts w:ascii="Times New Roman" w:eastAsia="Times New Roman" w:hAnsi="Times New Roman" w:cs="Times New Roman"/>
          <w:sz w:val="28"/>
          <w:szCs w:val="28"/>
        </w:rPr>
        <w:t xml:space="preserve"> Європейського Союзу за умови дотримання таких правил:</w:t>
      </w:r>
    </w:p>
    <w:p w:rsidR="005B4E48" w:rsidRPr="00781AD1" w:rsidRDefault="005B4E48" w:rsidP="00DB575C">
      <w:pPr>
        <w:pStyle w:val="aa"/>
        <w:numPr>
          <w:ilvl w:val="0"/>
          <w:numId w:val="8"/>
        </w:numPr>
        <w:spacing w:line="240" w:lineRule="auto"/>
        <w:rPr>
          <w:rFonts w:ascii="Times New Roman" w:eastAsia="Times New Roman" w:hAnsi="Times New Roman" w:cs="Times New Roman"/>
          <w:sz w:val="28"/>
          <w:szCs w:val="28"/>
        </w:rPr>
      </w:pPr>
      <w:r w:rsidRPr="00781AD1">
        <w:rPr>
          <w:rFonts w:ascii="Times New Roman" w:eastAsia="Times New Roman" w:hAnsi="Times New Roman" w:cs="Times New Roman"/>
          <w:sz w:val="28"/>
          <w:szCs w:val="28"/>
        </w:rPr>
        <w:t xml:space="preserve">прапор громади та Європейського Союзу не можуть </w:t>
      </w:r>
      <w:r w:rsidR="00781AD1" w:rsidRPr="00781AD1">
        <w:rPr>
          <w:rFonts w:ascii="Times New Roman" w:eastAsia="Times New Roman" w:hAnsi="Times New Roman" w:cs="Times New Roman"/>
          <w:sz w:val="28"/>
          <w:szCs w:val="28"/>
        </w:rPr>
        <w:t>бути більшими за розмір Державного</w:t>
      </w:r>
      <w:r w:rsidRPr="00781AD1">
        <w:rPr>
          <w:rFonts w:ascii="Times New Roman" w:eastAsia="Times New Roman" w:hAnsi="Times New Roman" w:cs="Times New Roman"/>
          <w:sz w:val="28"/>
          <w:szCs w:val="28"/>
        </w:rPr>
        <w:t xml:space="preserve"> Прапор</w:t>
      </w:r>
      <w:r w:rsidR="00781AD1" w:rsidRPr="00781AD1">
        <w:rPr>
          <w:rFonts w:ascii="Times New Roman" w:eastAsia="Times New Roman" w:hAnsi="Times New Roman" w:cs="Times New Roman"/>
          <w:sz w:val="28"/>
          <w:szCs w:val="28"/>
        </w:rPr>
        <w:t>а</w:t>
      </w:r>
      <w:r w:rsidRPr="00781AD1">
        <w:rPr>
          <w:rFonts w:ascii="Times New Roman" w:eastAsia="Times New Roman" w:hAnsi="Times New Roman" w:cs="Times New Roman"/>
          <w:sz w:val="28"/>
          <w:szCs w:val="28"/>
        </w:rPr>
        <w:t xml:space="preserve"> України;</w:t>
      </w:r>
    </w:p>
    <w:p w:rsidR="005B4E48" w:rsidRPr="00781AD1" w:rsidRDefault="005B4E48" w:rsidP="00DB575C">
      <w:pPr>
        <w:pStyle w:val="aa"/>
        <w:numPr>
          <w:ilvl w:val="0"/>
          <w:numId w:val="8"/>
        </w:numPr>
        <w:spacing w:line="240" w:lineRule="auto"/>
        <w:rPr>
          <w:rFonts w:ascii="Times New Roman" w:eastAsia="Times New Roman" w:hAnsi="Times New Roman" w:cs="Times New Roman"/>
          <w:sz w:val="28"/>
          <w:szCs w:val="28"/>
        </w:rPr>
      </w:pPr>
      <w:r w:rsidRPr="00781AD1">
        <w:rPr>
          <w:rFonts w:ascii="Times New Roman" w:eastAsia="Times New Roman" w:hAnsi="Times New Roman" w:cs="Times New Roman"/>
          <w:sz w:val="28"/>
          <w:szCs w:val="28"/>
        </w:rPr>
        <w:t xml:space="preserve">прапор громади та Європейського Союзу розміщується з лівого (від фасаду будинку) боку або нижче </w:t>
      </w:r>
      <w:r w:rsidR="00781AD1">
        <w:rPr>
          <w:rFonts w:ascii="Times New Roman" w:eastAsia="Times New Roman" w:hAnsi="Times New Roman" w:cs="Times New Roman"/>
          <w:sz w:val="28"/>
          <w:szCs w:val="28"/>
        </w:rPr>
        <w:t xml:space="preserve">за </w:t>
      </w:r>
      <w:r w:rsidRPr="00781AD1">
        <w:rPr>
          <w:rFonts w:ascii="Times New Roman" w:eastAsia="Times New Roman" w:hAnsi="Times New Roman" w:cs="Times New Roman"/>
          <w:sz w:val="28"/>
          <w:szCs w:val="28"/>
        </w:rPr>
        <w:t>Державн</w:t>
      </w:r>
      <w:r w:rsidR="00781AD1">
        <w:rPr>
          <w:rFonts w:ascii="Times New Roman" w:eastAsia="Times New Roman" w:hAnsi="Times New Roman" w:cs="Times New Roman"/>
          <w:sz w:val="28"/>
          <w:szCs w:val="28"/>
        </w:rPr>
        <w:t>ий</w:t>
      </w:r>
      <w:r w:rsidRPr="00781AD1">
        <w:rPr>
          <w:rFonts w:ascii="Times New Roman" w:eastAsia="Times New Roman" w:hAnsi="Times New Roman" w:cs="Times New Roman"/>
          <w:sz w:val="28"/>
          <w:szCs w:val="28"/>
        </w:rPr>
        <w:t xml:space="preserve"> Прапор України.</w:t>
      </w:r>
    </w:p>
    <w:p w:rsidR="005B4E48" w:rsidRPr="005B4E48" w:rsidRDefault="005B4E48" w:rsidP="00577F36">
      <w:pPr>
        <w:keepNext/>
        <w:keepLines/>
        <w:widowControl w:val="0"/>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РОЗДІЛ II.  ДЕПУТАТИ, ПОСАДОВІ ОСОБИ Й ОРГАНИ РАДИ</w:t>
      </w:r>
    </w:p>
    <w:p w:rsidR="005B4E48" w:rsidRPr="005B4E48" w:rsidRDefault="005B4E48" w:rsidP="00E72CB8">
      <w:pPr>
        <w:keepNext/>
        <w:keepLines/>
        <w:widowControl w:val="0"/>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ІІ.1. Депутати</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7. Правові засади діяльності депутатів ради</w:t>
      </w:r>
    </w:p>
    <w:p w:rsidR="005B4E48" w:rsidRPr="003718DD" w:rsidRDefault="005B4E48" w:rsidP="003718DD">
      <w:p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8"/>
          <w:szCs w:val="28"/>
          <w:lang w:eastAsia="ru-RU"/>
        </w:rPr>
      </w:pPr>
      <w:r w:rsidRPr="003718DD">
        <w:rPr>
          <w:rFonts w:ascii="Times New Roman" w:eastAsia="Calibri" w:hAnsi="Times New Roman" w:cs="Times New Roman"/>
          <w:sz w:val="28"/>
          <w:szCs w:val="28"/>
          <w:lang w:eastAsia="ru-RU"/>
        </w:rPr>
        <w:t>Порядок діяльності депутата ради,  його права, обов'язки та  повноваження регламентуються Конституцією України, Законом України “Про місцеве самоврядування в Україні”, Законом України “Про статус депутатів місцевих рад”, “Про запобігання корупції”, “Про доступ до публічної інформації”, іншими законами України та цим Регламентом.</w:t>
      </w:r>
    </w:p>
    <w:p w:rsidR="005B4E48" w:rsidRPr="003718DD" w:rsidRDefault="005B4E48" w:rsidP="003718DD">
      <w:p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8"/>
          <w:szCs w:val="28"/>
          <w:lang w:eastAsia="ru-RU"/>
        </w:rPr>
      </w:pPr>
      <w:r w:rsidRPr="003718DD">
        <w:rPr>
          <w:rFonts w:ascii="Times New Roman" w:eastAsia="Calibri" w:hAnsi="Times New Roman" w:cs="Times New Roman"/>
          <w:sz w:val="28"/>
          <w:szCs w:val="28"/>
          <w:lang w:eastAsia="ru-RU"/>
        </w:rPr>
        <w:t>Депутат ради набуває своїх повноважень внаслідок обрання його до ради на основі загального, рівного і прямого виборчого права при таємному голосуванні на відповідних місцевих виборах.</w:t>
      </w:r>
    </w:p>
    <w:p w:rsidR="005B4E48" w:rsidRPr="003718DD" w:rsidRDefault="005B4E48" w:rsidP="003718DD">
      <w:p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8"/>
          <w:szCs w:val="28"/>
          <w:lang w:eastAsia="ru-RU"/>
        </w:rPr>
      </w:pPr>
      <w:r w:rsidRPr="003718DD">
        <w:rPr>
          <w:rFonts w:ascii="Times New Roman" w:eastAsia="Calibri" w:hAnsi="Times New Roman" w:cs="Times New Roman"/>
          <w:sz w:val="28"/>
          <w:szCs w:val="28"/>
          <w:lang w:eastAsia="ru-RU"/>
        </w:rPr>
        <w:t>Повноваження депутата ради починаються з моменту офіційного оголошення підсумків виборів відповідною територіальною виборчою комісією в день відкриття першої сесії ради і закінчуються в день відкриття першої сесії цієї ради нового скликання, крім передбачених законом випадків дострокового припинення повноважень депутата ради.</w:t>
      </w:r>
    </w:p>
    <w:p w:rsidR="005B4E48" w:rsidRPr="003718DD" w:rsidRDefault="005B4E48" w:rsidP="003718DD">
      <w:p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8"/>
          <w:szCs w:val="28"/>
          <w:lang w:eastAsia="ru-RU"/>
        </w:rPr>
      </w:pPr>
      <w:r w:rsidRPr="003718DD">
        <w:rPr>
          <w:rFonts w:ascii="Times New Roman" w:eastAsia="Calibri" w:hAnsi="Times New Roman" w:cs="Times New Roman"/>
          <w:sz w:val="28"/>
          <w:szCs w:val="28"/>
          <w:lang w:eastAsia="ru-RU"/>
        </w:rPr>
        <w:t xml:space="preserve">Депутат ради є повноважним і рівноправним членом ради як представницького органу місцевого самоврядування. </w:t>
      </w:r>
    </w:p>
    <w:p w:rsidR="005B4E48" w:rsidRPr="003718DD" w:rsidRDefault="005B4E48" w:rsidP="003718DD">
      <w:pPr>
        <w:tabs>
          <w:tab w:val="left" w:pos="284"/>
          <w:tab w:val="left" w:pos="85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ascii="Times New Roman" w:eastAsia="Calibri" w:hAnsi="Times New Roman" w:cs="Times New Roman"/>
          <w:sz w:val="28"/>
          <w:szCs w:val="28"/>
          <w:lang w:eastAsia="ru-RU"/>
        </w:rPr>
      </w:pPr>
      <w:r w:rsidRPr="003718DD">
        <w:rPr>
          <w:rFonts w:ascii="Times New Roman" w:eastAsia="Calibri" w:hAnsi="Times New Roman" w:cs="Times New Roman"/>
          <w:sz w:val="28"/>
          <w:szCs w:val="28"/>
          <w:lang w:eastAsia="ru-RU"/>
        </w:rPr>
        <w:t>Депутат ради має всю повноту прав, що забезпечують його активну участь у діяльності ради та утворюваних нею органів, несе обов'язки перед виборцями, радою та її органами, виконує їх доручення.</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8. Посвідчення та нагрудний знак депутата ради</w:t>
      </w:r>
    </w:p>
    <w:p w:rsidR="005B4E48" w:rsidRPr="003718DD" w:rsidRDefault="005B4E48" w:rsidP="003718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3718DD">
        <w:rPr>
          <w:rFonts w:ascii="Times New Roman" w:eastAsia="Calibri" w:hAnsi="Times New Roman" w:cs="Times New Roman"/>
          <w:sz w:val="28"/>
          <w:szCs w:val="28"/>
          <w:lang w:eastAsia="ru-RU"/>
        </w:rPr>
        <w:t xml:space="preserve">Депутату ради після визнання </w:t>
      </w:r>
      <w:r w:rsidR="007F2717" w:rsidRPr="003718DD">
        <w:rPr>
          <w:rFonts w:ascii="Times New Roman" w:eastAsia="Calibri" w:hAnsi="Times New Roman" w:cs="Times New Roman"/>
          <w:sz w:val="28"/>
          <w:szCs w:val="28"/>
          <w:lang w:eastAsia="ru-RU"/>
        </w:rPr>
        <w:t>його</w:t>
      </w:r>
      <w:r w:rsidRPr="003718DD">
        <w:rPr>
          <w:rFonts w:ascii="Times New Roman" w:eastAsia="Calibri" w:hAnsi="Times New Roman" w:cs="Times New Roman"/>
          <w:sz w:val="28"/>
          <w:szCs w:val="28"/>
          <w:lang w:eastAsia="ru-RU"/>
        </w:rPr>
        <w:t xml:space="preserve"> повноважень </w:t>
      </w:r>
      <w:r w:rsidR="007F2717" w:rsidRPr="003718DD">
        <w:rPr>
          <w:rFonts w:ascii="Times New Roman" w:eastAsia="Calibri" w:hAnsi="Times New Roman" w:cs="Times New Roman"/>
          <w:sz w:val="28"/>
          <w:szCs w:val="28"/>
          <w:lang w:eastAsia="ru-RU"/>
        </w:rPr>
        <w:t>ви</w:t>
      </w:r>
      <w:r w:rsidRPr="003718DD">
        <w:rPr>
          <w:rFonts w:ascii="Times New Roman" w:eastAsia="Calibri" w:hAnsi="Times New Roman" w:cs="Times New Roman"/>
          <w:sz w:val="28"/>
          <w:szCs w:val="28"/>
          <w:lang w:eastAsia="ru-RU"/>
        </w:rPr>
        <w:t xml:space="preserve">дається: </w:t>
      </w:r>
    </w:p>
    <w:p w:rsidR="005B4E48" w:rsidRPr="007F2717" w:rsidRDefault="005B4E48" w:rsidP="007F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ascii="Times New Roman" w:eastAsia="Calibri" w:hAnsi="Times New Roman" w:cs="Times New Roman"/>
          <w:sz w:val="28"/>
          <w:szCs w:val="28"/>
          <w:lang w:eastAsia="ru-RU"/>
        </w:rPr>
      </w:pPr>
      <w:r w:rsidRPr="007F2717">
        <w:rPr>
          <w:rFonts w:ascii="Times New Roman" w:eastAsia="Calibri" w:hAnsi="Times New Roman" w:cs="Times New Roman"/>
          <w:sz w:val="28"/>
          <w:szCs w:val="28"/>
          <w:lang w:eastAsia="ru-RU"/>
        </w:rPr>
        <w:t xml:space="preserve">а) тимчасове посвідчення про реєстрацію депутата ради, видане відповідною територіальною виборчою комісією; </w:t>
      </w:r>
    </w:p>
    <w:p w:rsidR="005B4E48" w:rsidRPr="007F2717" w:rsidRDefault="005B4E48" w:rsidP="007F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ascii="Times New Roman" w:eastAsia="Calibri" w:hAnsi="Times New Roman" w:cs="Times New Roman"/>
          <w:sz w:val="28"/>
          <w:szCs w:val="28"/>
          <w:lang w:eastAsia="ru-RU"/>
        </w:rPr>
      </w:pPr>
      <w:r w:rsidRPr="007F2717">
        <w:rPr>
          <w:rFonts w:ascii="Times New Roman" w:eastAsia="Calibri" w:hAnsi="Times New Roman" w:cs="Times New Roman"/>
          <w:sz w:val="28"/>
          <w:szCs w:val="28"/>
          <w:lang w:eastAsia="ru-RU"/>
        </w:rPr>
        <w:t>б) посвідчення депутата ради;</w:t>
      </w:r>
    </w:p>
    <w:p w:rsidR="005B4E48" w:rsidRPr="007F2717" w:rsidRDefault="005B4E48" w:rsidP="007F27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720" w:firstLine="0"/>
        <w:rPr>
          <w:rFonts w:ascii="Times New Roman" w:eastAsia="Calibri" w:hAnsi="Times New Roman" w:cs="Times New Roman"/>
          <w:sz w:val="28"/>
          <w:szCs w:val="28"/>
          <w:lang w:eastAsia="ru-RU"/>
        </w:rPr>
      </w:pPr>
      <w:r w:rsidRPr="007F2717">
        <w:rPr>
          <w:rFonts w:ascii="Times New Roman" w:eastAsia="Calibri" w:hAnsi="Times New Roman" w:cs="Times New Roman"/>
          <w:sz w:val="28"/>
          <w:szCs w:val="28"/>
          <w:lang w:eastAsia="ru-RU"/>
        </w:rPr>
        <w:t xml:space="preserve">в) нагрудний знак </w:t>
      </w:r>
      <w:r w:rsidR="007F2717" w:rsidRPr="007F2717">
        <w:rPr>
          <w:rFonts w:ascii="Times New Roman" w:eastAsia="Calibri" w:hAnsi="Times New Roman" w:cs="Times New Roman"/>
          <w:sz w:val="28"/>
          <w:szCs w:val="28"/>
          <w:lang w:eastAsia="ru-RU"/>
        </w:rPr>
        <w:t>“</w:t>
      </w:r>
      <w:r w:rsidRPr="007F2717">
        <w:rPr>
          <w:rFonts w:ascii="Times New Roman" w:eastAsia="Calibri" w:hAnsi="Times New Roman" w:cs="Times New Roman"/>
          <w:sz w:val="28"/>
          <w:szCs w:val="28"/>
          <w:lang w:eastAsia="ru-RU"/>
        </w:rPr>
        <w:t>Де</w:t>
      </w:r>
      <w:r w:rsidR="007F2717" w:rsidRPr="007F2717">
        <w:rPr>
          <w:rFonts w:ascii="Times New Roman" w:eastAsia="Calibri" w:hAnsi="Times New Roman" w:cs="Times New Roman"/>
          <w:sz w:val="28"/>
          <w:szCs w:val="28"/>
          <w:lang w:eastAsia="ru-RU"/>
        </w:rPr>
        <w:t>путат Ямницької сільської ради”</w:t>
      </w:r>
      <w:r w:rsidRPr="007F2717">
        <w:rPr>
          <w:rFonts w:ascii="Times New Roman" w:eastAsia="Calibri" w:hAnsi="Times New Roman" w:cs="Times New Roman"/>
          <w:sz w:val="28"/>
          <w:szCs w:val="28"/>
          <w:lang w:eastAsia="ru-RU"/>
        </w:rPr>
        <w:t xml:space="preserve">. </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9. Форми роботи депутата ради</w:t>
      </w:r>
    </w:p>
    <w:p w:rsidR="005B4E48" w:rsidRPr="005B4E48" w:rsidRDefault="00E7716D"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Діяльність депутата в раді включає:</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а) участь у пленарних засіданнях ради;</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б) участь у засіданнях постійних комісій, тимчасових контрольних комісій ради, їх підкомісій та робочих груп, до яких він обраний, з правом вирішального голосу, а у засіданні будь-яких інших комісій – з правом дорадчого голосу;</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в) виконання доручень ради та її органів;</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г) роботу над </w:t>
      </w:r>
      <w:r w:rsidR="008463CE">
        <w:rPr>
          <w:rFonts w:ascii="Times New Roman" w:eastAsia="Calibri" w:hAnsi="Times New Roman" w:cs="Times New Roman"/>
          <w:sz w:val="28"/>
          <w:szCs w:val="28"/>
          <w:lang w:eastAsia="ru-RU"/>
        </w:rPr>
        <w:t>проєкт</w:t>
      </w:r>
      <w:r w:rsidRPr="005B4E48">
        <w:rPr>
          <w:rFonts w:ascii="Times New Roman" w:eastAsia="Calibri" w:hAnsi="Times New Roman" w:cs="Times New Roman"/>
          <w:sz w:val="28"/>
          <w:szCs w:val="28"/>
          <w:lang w:eastAsia="ru-RU"/>
        </w:rPr>
        <w:t>ами рішень, документами ради та виконання інших депутатських повноважень у складі депутатських фракцій та груп чи індивідуально;</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lastRenderedPageBreak/>
        <w:t>д) роботу з населенням Ямницької сільської</w:t>
      </w:r>
      <w:r w:rsidR="007B2ABB">
        <w:rPr>
          <w:rFonts w:ascii="Times New Roman" w:eastAsia="Calibri" w:hAnsi="Times New Roman" w:cs="Times New Roman"/>
          <w:sz w:val="28"/>
          <w:szCs w:val="28"/>
          <w:lang w:eastAsia="ru-RU"/>
        </w:rPr>
        <w:t xml:space="preserve"> </w:t>
      </w:r>
      <w:r w:rsidRPr="005B4E48">
        <w:rPr>
          <w:rFonts w:ascii="Times New Roman" w:eastAsia="Calibri" w:hAnsi="Times New Roman" w:cs="Times New Roman"/>
          <w:sz w:val="28"/>
          <w:szCs w:val="28"/>
          <w:lang w:eastAsia="ru-RU"/>
        </w:rPr>
        <w:t>територіальної громади та відповідного виборчого округу.</w:t>
      </w:r>
    </w:p>
    <w:p w:rsidR="005B4E48" w:rsidRPr="005B4E48" w:rsidRDefault="00E7716D"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Депутат ради зобов'язаний зареєструватися і бути присутнім на пленарних засіданнях ради та засіданнях її органів, до яких його обрано.</w:t>
      </w:r>
    </w:p>
    <w:p w:rsidR="005B4E48" w:rsidRPr="005B4E48" w:rsidRDefault="005B4E48" w:rsidP="00E72C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jc w:val="center"/>
        <w:rPr>
          <w:rFonts w:ascii="Times New Roman" w:eastAsia="Calibri" w:hAnsi="Times New Roman" w:cs="Times New Roman"/>
          <w:b/>
          <w:bCs/>
          <w:sz w:val="28"/>
          <w:szCs w:val="28"/>
          <w:lang w:eastAsia="ru-RU"/>
        </w:rPr>
      </w:pPr>
      <w:r w:rsidRPr="005B4E48">
        <w:rPr>
          <w:rFonts w:ascii="Times New Roman" w:eastAsia="Calibri" w:hAnsi="Times New Roman" w:cs="Times New Roman"/>
          <w:b/>
          <w:bCs/>
          <w:color w:val="000000"/>
          <w:sz w:val="28"/>
          <w:szCs w:val="28"/>
          <w:lang w:eastAsia="ru-RU"/>
        </w:rPr>
        <w:t>ІІ. 2.</w:t>
      </w:r>
      <w:r w:rsidRPr="005B4E48">
        <w:rPr>
          <w:rFonts w:ascii="Times New Roman" w:eastAsia="Calibri" w:hAnsi="Times New Roman" w:cs="Times New Roman"/>
          <w:b/>
          <w:bCs/>
          <w:sz w:val="28"/>
          <w:szCs w:val="28"/>
          <w:lang w:eastAsia="ru-RU"/>
        </w:rPr>
        <w:t xml:space="preserve"> Фракції та групи</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10. Депутатські фракції та групи</w:t>
      </w:r>
    </w:p>
    <w:p w:rsidR="005B4E48" w:rsidRPr="003718DD" w:rsidRDefault="005B4E48" w:rsidP="003718DD">
      <w:pPr>
        <w:rPr>
          <w:rFonts w:ascii="Times New Roman" w:hAnsi="Times New Roman" w:cs="Times New Roman"/>
          <w:sz w:val="28"/>
          <w:szCs w:val="28"/>
        </w:rPr>
      </w:pPr>
      <w:r w:rsidRPr="003718DD">
        <w:rPr>
          <w:rFonts w:ascii="Times New Roman" w:hAnsi="Times New Roman" w:cs="Times New Roman"/>
          <w:sz w:val="28"/>
          <w:szCs w:val="28"/>
        </w:rPr>
        <w:t xml:space="preserve">Депутати ради об'єднуються у депутатські групи та фракції. </w:t>
      </w:r>
    </w:p>
    <w:p w:rsidR="005B4E48" w:rsidRPr="003718DD" w:rsidRDefault="005B4E48" w:rsidP="003718DD">
      <w:pPr>
        <w:rPr>
          <w:rFonts w:ascii="Times New Roman" w:hAnsi="Times New Roman" w:cs="Times New Roman"/>
          <w:sz w:val="28"/>
          <w:szCs w:val="28"/>
        </w:rPr>
      </w:pPr>
      <w:r w:rsidRPr="003718DD">
        <w:rPr>
          <w:rFonts w:ascii="Times New Roman" w:hAnsi="Times New Roman" w:cs="Times New Roman"/>
          <w:sz w:val="28"/>
          <w:szCs w:val="28"/>
        </w:rPr>
        <w:t>Депутати Ямницької сільської ради на основі єдності поглядів або партійного членства можуть об'єднуватися у депутатські фракції</w:t>
      </w:r>
      <w:r w:rsidR="004F1C1F" w:rsidRPr="003718DD">
        <w:rPr>
          <w:rFonts w:ascii="Times New Roman" w:hAnsi="Times New Roman" w:cs="Times New Roman"/>
          <w:sz w:val="28"/>
          <w:szCs w:val="28"/>
        </w:rPr>
        <w:t>.</w:t>
      </w:r>
      <w:r w:rsidRPr="003718DD">
        <w:rPr>
          <w:rFonts w:ascii="Times New Roman" w:hAnsi="Times New Roman" w:cs="Times New Roman"/>
          <w:sz w:val="28"/>
          <w:szCs w:val="28"/>
        </w:rPr>
        <w:t xml:space="preserve"> До складу депутатських фракцій можуть входити також позапартійні депутати сільської ради, які підтримують політичну спрямованість фракцій. </w:t>
      </w:r>
    </w:p>
    <w:p w:rsidR="005B4E48" w:rsidRPr="003718DD" w:rsidRDefault="005B4E48" w:rsidP="0020273D">
      <w:pPr>
        <w:ind w:firstLine="708"/>
        <w:rPr>
          <w:rFonts w:ascii="Times New Roman" w:hAnsi="Times New Roman" w:cs="Times New Roman"/>
          <w:sz w:val="28"/>
          <w:szCs w:val="28"/>
        </w:rPr>
      </w:pPr>
      <w:r w:rsidRPr="003718DD">
        <w:rPr>
          <w:rFonts w:ascii="Times New Roman" w:hAnsi="Times New Roman" w:cs="Times New Roman"/>
          <w:sz w:val="28"/>
          <w:szCs w:val="28"/>
        </w:rPr>
        <w:t>Депутат ради м</w:t>
      </w:r>
      <w:r w:rsidR="004F1C1F" w:rsidRPr="003718DD">
        <w:rPr>
          <w:rFonts w:ascii="Times New Roman" w:hAnsi="Times New Roman" w:cs="Times New Roman"/>
          <w:sz w:val="28"/>
          <w:szCs w:val="28"/>
        </w:rPr>
        <w:t>оже входити до складу лише одно</w:t>
      </w:r>
      <w:r w:rsidRPr="003718DD">
        <w:rPr>
          <w:rFonts w:ascii="Times New Roman" w:hAnsi="Times New Roman" w:cs="Times New Roman"/>
          <w:sz w:val="28"/>
          <w:szCs w:val="28"/>
        </w:rPr>
        <w:t>ї депутатської фракції.</w:t>
      </w:r>
    </w:p>
    <w:p w:rsidR="005B4E48" w:rsidRPr="003718DD" w:rsidRDefault="005B4E48" w:rsidP="0020273D">
      <w:pPr>
        <w:rPr>
          <w:rFonts w:ascii="Times New Roman" w:hAnsi="Times New Roman" w:cs="Times New Roman"/>
          <w:sz w:val="28"/>
          <w:szCs w:val="28"/>
        </w:rPr>
      </w:pPr>
      <w:r w:rsidRPr="003718DD">
        <w:rPr>
          <w:rFonts w:ascii="Times New Roman" w:hAnsi="Times New Roman" w:cs="Times New Roman"/>
          <w:sz w:val="28"/>
          <w:szCs w:val="28"/>
        </w:rPr>
        <w:t>Депутатські гру</w:t>
      </w:r>
      <w:r w:rsidR="004F1C1F" w:rsidRPr="003718DD">
        <w:rPr>
          <w:rFonts w:ascii="Times New Roman" w:hAnsi="Times New Roman" w:cs="Times New Roman"/>
          <w:sz w:val="28"/>
          <w:szCs w:val="28"/>
        </w:rPr>
        <w:t>пи (фракції) формуються не менш</w:t>
      </w:r>
      <w:r w:rsidRPr="003718DD">
        <w:rPr>
          <w:rFonts w:ascii="Times New Roman" w:hAnsi="Times New Roman" w:cs="Times New Roman"/>
          <w:sz w:val="28"/>
          <w:szCs w:val="28"/>
        </w:rPr>
        <w:t xml:space="preserve"> як </w:t>
      </w:r>
      <w:r w:rsidR="004F1C1F" w:rsidRPr="003718DD">
        <w:rPr>
          <w:rFonts w:ascii="Times New Roman" w:hAnsi="Times New Roman" w:cs="Times New Roman"/>
          <w:sz w:val="28"/>
          <w:szCs w:val="28"/>
        </w:rPr>
        <w:t xml:space="preserve">двома </w:t>
      </w:r>
      <w:r w:rsidRPr="003718DD">
        <w:rPr>
          <w:rFonts w:ascii="Times New Roman" w:hAnsi="Times New Roman" w:cs="Times New Roman"/>
          <w:sz w:val="28"/>
          <w:szCs w:val="28"/>
        </w:rPr>
        <w:t xml:space="preserve">депутатами ради для спільної роботи </w:t>
      </w:r>
      <w:r w:rsidR="004F1C1F" w:rsidRPr="003718DD">
        <w:rPr>
          <w:rFonts w:ascii="Times New Roman" w:hAnsi="Times New Roman" w:cs="Times New Roman"/>
          <w:sz w:val="28"/>
          <w:szCs w:val="28"/>
        </w:rPr>
        <w:t>задля виконання</w:t>
      </w:r>
      <w:r w:rsidRPr="003718DD">
        <w:rPr>
          <w:rFonts w:ascii="Times New Roman" w:hAnsi="Times New Roman" w:cs="Times New Roman"/>
          <w:sz w:val="28"/>
          <w:szCs w:val="28"/>
        </w:rPr>
        <w:t xml:space="preserve"> депутатських повноважень на основі їх взаємної згоди. </w:t>
      </w:r>
    </w:p>
    <w:p w:rsidR="00754874" w:rsidRPr="003718DD" w:rsidRDefault="005B4E48" w:rsidP="0020273D">
      <w:pPr>
        <w:rPr>
          <w:rFonts w:ascii="Times New Roman" w:hAnsi="Times New Roman" w:cs="Times New Roman"/>
          <w:sz w:val="28"/>
          <w:szCs w:val="28"/>
        </w:rPr>
      </w:pPr>
      <w:r w:rsidRPr="003718DD">
        <w:rPr>
          <w:rFonts w:ascii="Times New Roman" w:hAnsi="Times New Roman" w:cs="Times New Roman"/>
          <w:sz w:val="28"/>
          <w:szCs w:val="28"/>
        </w:rPr>
        <w:t xml:space="preserve">До складу депутатської групи входять позапартійні депутати ради та депутати, які представляють різні політичні партії. </w:t>
      </w:r>
    </w:p>
    <w:p w:rsidR="005B4E48" w:rsidRPr="003718DD" w:rsidRDefault="005B4E48" w:rsidP="0020273D">
      <w:pPr>
        <w:rPr>
          <w:rFonts w:ascii="Times New Roman" w:hAnsi="Times New Roman" w:cs="Times New Roman"/>
          <w:sz w:val="28"/>
          <w:szCs w:val="28"/>
        </w:rPr>
      </w:pPr>
      <w:r w:rsidRPr="003718DD">
        <w:rPr>
          <w:rFonts w:ascii="Times New Roman" w:hAnsi="Times New Roman" w:cs="Times New Roman"/>
          <w:sz w:val="28"/>
          <w:szCs w:val="28"/>
        </w:rPr>
        <w:t>Повна та скорочена назва таких депутатських груп визначається ними самостійно.</w:t>
      </w:r>
    </w:p>
    <w:p w:rsidR="005B4E48" w:rsidRPr="003718DD" w:rsidRDefault="005B4E48" w:rsidP="0020273D">
      <w:pPr>
        <w:rPr>
          <w:rFonts w:ascii="Times New Roman" w:hAnsi="Times New Roman" w:cs="Times New Roman"/>
          <w:sz w:val="28"/>
          <w:szCs w:val="28"/>
        </w:rPr>
      </w:pPr>
      <w:r w:rsidRPr="003718DD">
        <w:rPr>
          <w:rFonts w:ascii="Times New Roman" w:hAnsi="Times New Roman" w:cs="Times New Roman"/>
          <w:sz w:val="28"/>
          <w:szCs w:val="28"/>
        </w:rPr>
        <w:t>Депутати  ради об’єднуються в депутатські групи за єдністю території їх виборчих округів, спільністю проблем, які вони вирішують.</w:t>
      </w:r>
    </w:p>
    <w:p w:rsidR="005B4E48" w:rsidRPr="003718DD" w:rsidRDefault="005B4E48" w:rsidP="0020273D">
      <w:pPr>
        <w:rPr>
          <w:rFonts w:ascii="Times New Roman" w:hAnsi="Times New Roman" w:cs="Times New Roman"/>
          <w:sz w:val="28"/>
          <w:szCs w:val="28"/>
        </w:rPr>
      </w:pPr>
      <w:r w:rsidRPr="003718DD">
        <w:rPr>
          <w:rFonts w:ascii="Times New Roman" w:hAnsi="Times New Roman" w:cs="Times New Roman"/>
          <w:sz w:val="28"/>
          <w:szCs w:val="28"/>
        </w:rPr>
        <w:t xml:space="preserve">Депутатські фракції та групи не можуть формуватися для захисту приватних або комерційних інтересів. </w:t>
      </w:r>
    </w:p>
    <w:p w:rsidR="005B4E48" w:rsidRPr="003718DD" w:rsidRDefault="005B4E48" w:rsidP="0020273D">
      <w:pPr>
        <w:rPr>
          <w:rFonts w:ascii="Times New Roman" w:hAnsi="Times New Roman" w:cs="Times New Roman"/>
          <w:sz w:val="28"/>
          <w:szCs w:val="28"/>
        </w:rPr>
      </w:pPr>
      <w:r w:rsidRPr="003718DD">
        <w:rPr>
          <w:rFonts w:ascii="Times New Roman" w:hAnsi="Times New Roman" w:cs="Times New Roman"/>
          <w:sz w:val="28"/>
          <w:szCs w:val="28"/>
        </w:rPr>
        <w:t xml:space="preserve">Порядок роботи депутатської фракції та групи, умови вступу депутата ради до депутатської фракції та групи, його виходу чи виключення з неї визначаються цим Регламентом. </w:t>
      </w:r>
    </w:p>
    <w:p w:rsidR="005B4E48" w:rsidRPr="005B4E48" w:rsidRDefault="005B4E48" w:rsidP="0078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11. Порядок утворення депутатських фракцій та груп</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 xml:space="preserve">Депутатські фракції та групи можуть бути утворені в будь-який час протягом строку повноважень ради </w:t>
      </w:r>
      <w:r w:rsidR="00EB7900" w:rsidRPr="0020273D">
        <w:rPr>
          <w:rFonts w:ascii="Times New Roman" w:hAnsi="Times New Roman" w:cs="Times New Roman"/>
          <w:sz w:val="28"/>
          <w:szCs w:val="28"/>
        </w:rPr>
        <w:t>цього</w:t>
      </w:r>
      <w:r w:rsidRPr="0020273D">
        <w:rPr>
          <w:rFonts w:ascii="Times New Roman" w:hAnsi="Times New Roman" w:cs="Times New Roman"/>
          <w:sz w:val="28"/>
          <w:szCs w:val="28"/>
        </w:rPr>
        <w:t xml:space="preserve"> скликання на визначений ними період, але не більше ніж на строк повноважень ради. </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Депутатські групи та фракції утворюються на засіданні депутатів, що виявили бажання створити групу чи фракцію. Депут</w:t>
      </w:r>
      <w:r w:rsidR="00317586" w:rsidRPr="0020273D">
        <w:rPr>
          <w:rFonts w:ascii="Times New Roman" w:hAnsi="Times New Roman" w:cs="Times New Roman"/>
          <w:sz w:val="28"/>
          <w:szCs w:val="28"/>
        </w:rPr>
        <w:t>ат може бути членом тільки одної</w:t>
      </w:r>
      <w:r w:rsidRPr="0020273D">
        <w:rPr>
          <w:rFonts w:ascii="Times New Roman" w:hAnsi="Times New Roman" w:cs="Times New Roman"/>
          <w:sz w:val="28"/>
          <w:szCs w:val="28"/>
        </w:rPr>
        <w:t xml:space="preserve"> групи чи фракції.</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Рішення про утворення групи чи фракції, обрання осіб, що уповноважені предст</w:t>
      </w:r>
      <w:r w:rsidR="00317586" w:rsidRPr="0020273D">
        <w:rPr>
          <w:rFonts w:ascii="Times New Roman" w:hAnsi="Times New Roman" w:cs="Times New Roman"/>
          <w:sz w:val="28"/>
          <w:szCs w:val="28"/>
        </w:rPr>
        <w:t>авляти групу чи фракцію, оформлю</w:t>
      </w:r>
      <w:r w:rsidRPr="0020273D">
        <w:rPr>
          <w:rFonts w:ascii="Times New Roman" w:hAnsi="Times New Roman" w:cs="Times New Roman"/>
          <w:sz w:val="28"/>
          <w:szCs w:val="28"/>
        </w:rPr>
        <w:t>ється протоколом, який підписують депутати</w:t>
      </w:r>
      <w:r w:rsidR="00317586" w:rsidRPr="0020273D">
        <w:rPr>
          <w:rFonts w:ascii="Times New Roman" w:hAnsi="Times New Roman" w:cs="Times New Roman"/>
          <w:sz w:val="28"/>
          <w:szCs w:val="28"/>
        </w:rPr>
        <w:t>-</w:t>
      </w:r>
      <w:r w:rsidRPr="0020273D">
        <w:rPr>
          <w:rFonts w:ascii="Times New Roman" w:hAnsi="Times New Roman" w:cs="Times New Roman"/>
          <w:sz w:val="28"/>
          <w:szCs w:val="28"/>
        </w:rPr>
        <w:t>засновники групи чи фракції. Протокол передається секретарю ради.</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 xml:space="preserve">Секретар ради (а у разі його відсутності – уповноважена сільським головою особа) оголошує про утворення фракції чи групи та її склад на найближчому пленарному засіданні. Група чи фракція вважаються утвореними з моменту проголошення про це на пленарному засіданні ради. Невмотивована відмова від оголошення про утворення депутатської фракції чи групи не допускається. </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lastRenderedPageBreak/>
        <w:t xml:space="preserve">Інформаційні матеріали про депутатську фракцію </w:t>
      </w:r>
      <w:r w:rsidR="007A7156" w:rsidRPr="0020273D">
        <w:rPr>
          <w:rFonts w:ascii="Times New Roman" w:hAnsi="Times New Roman" w:cs="Times New Roman"/>
          <w:sz w:val="28"/>
          <w:szCs w:val="28"/>
        </w:rPr>
        <w:t>чи</w:t>
      </w:r>
      <w:r w:rsidRPr="0020273D">
        <w:rPr>
          <w:rFonts w:ascii="Times New Roman" w:hAnsi="Times New Roman" w:cs="Times New Roman"/>
          <w:sz w:val="28"/>
          <w:szCs w:val="28"/>
        </w:rPr>
        <w:t xml:space="preserve"> групу поширюються серед депутатів ради. </w:t>
      </w:r>
      <w:r w:rsidR="00164860" w:rsidRPr="0020273D">
        <w:rPr>
          <w:rFonts w:ascii="Times New Roman" w:hAnsi="Times New Roman" w:cs="Times New Roman"/>
          <w:sz w:val="28"/>
          <w:szCs w:val="28"/>
        </w:rPr>
        <w:t>У такий самий спосіб</w:t>
      </w:r>
      <w:r w:rsidRPr="0020273D">
        <w:rPr>
          <w:rFonts w:ascii="Times New Roman" w:hAnsi="Times New Roman" w:cs="Times New Roman"/>
          <w:sz w:val="28"/>
          <w:szCs w:val="28"/>
        </w:rPr>
        <w:t xml:space="preserve"> повідомляється про зміни в складі депутатських фракцій чи груп.</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 xml:space="preserve">Стаття 12. Права депутатських фракцій та груп </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Депутатські фракції та групи попередньо обговорюють кандидатури посадових осіб, яких обирає, призначає чи затверджує рада.</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 xml:space="preserve">Кожна депутатська фракція та група має гарантоване право на виступ свого представника з кожного питання порядку денного на сесії ради. </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Депутатські фракції та групи можуть об’єднувати свої зусилля з іншими фракціями, групами для створення більшості в раді чи опозиції.</w:t>
      </w:r>
    </w:p>
    <w:p w:rsidR="005B4E48" w:rsidRPr="0020273D" w:rsidRDefault="005B4E48" w:rsidP="0020273D">
      <w:pPr>
        <w:rPr>
          <w:rFonts w:ascii="Times New Roman" w:hAnsi="Times New Roman" w:cs="Times New Roman"/>
          <w:sz w:val="28"/>
          <w:szCs w:val="28"/>
        </w:rPr>
      </w:pPr>
      <w:r w:rsidRPr="0020273D">
        <w:rPr>
          <w:rFonts w:ascii="Times New Roman" w:hAnsi="Times New Roman" w:cs="Times New Roman"/>
          <w:sz w:val="28"/>
          <w:szCs w:val="28"/>
        </w:rPr>
        <w:t>Жодна депутатська фракція та група не має права виступати від імені Ямницької сільської територіальної громади та ради.</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13. Реорганізація, зміни і припинення діяльності депутатських фракцій, груп</w:t>
      </w:r>
    </w:p>
    <w:p w:rsidR="005B4E48" w:rsidRPr="005B4E48" w:rsidRDefault="002D45DE"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Реорганізація та формування </w:t>
      </w:r>
      <w:r w:rsidR="007A7156">
        <w:rPr>
          <w:rFonts w:ascii="Times New Roman" w:eastAsia="Calibri" w:hAnsi="Times New Roman" w:cs="Times New Roman"/>
          <w:sz w:val="28"/>
          <w:szCs w:val="28"/>
          <w:lang w:eastAsia="ru-RU"/>
        </w:rPr>
        <w:t xml:space="preserve">нових депутатських фракцій, </w:t>
      </w:r>
      <w:r w:rsidR="005B4E48" w:rsidRPr="005B4E48">
        <w:rPr>
          <w:rFonts w:ascii="Times New Roman" w:eastAsia="Calibri" w:hAnsi="Times New Roman" w:cs="Times New Roman"/>
          <w:sz w:val="28"/>
          <w:szCs w:val="28"/>
          <w:lang w:eastAsia="ru-RU"/>
        </w:rPr>
        <w:t>груп можуть проводитися протягом повноважень ради із збереженням їх пропорційног</w:t>
      </w:r>
      <w:r w:rsidR="007A7156">
        <w:rPr>
          <w:rFonts w:ascii="Times New Roman" w:eastAsia="Calibri" w:hAnsi="Times New Roman" w:cs="Times New Roman"/>
          <w:sz w:val="28"/>
          <w:szCs w:val="28"/>
          <w:lang w:eastAsia="ru-RU"/>
        </w:rPr>
        <w:t>о представництва в органах ради</w:t>
      </w:r>
      <w:r w:rsidR="005B4E48" w:rsidRPr="005B4E48">
        <w:rPr>
          <w:rFonts w:ascii="Times New Roman" w:eastAsia="Calibri" w:hAnsi="Times New Roman" w:cs="Times New Roman"/>
          <w:sz w:val="28"/>
          <w:szCs w:val="28"/>
          <w:lang w:eastAsia="ru-RU"/>
        </w:rPr>
        <w:t xml:space="preserve"> чи з відступом від нього відповідно до рішення, прийнятого радою щодо такого представництва.</w:t>
      </w:r>
    </w:p>
    <w:p w:rsidR="005B4E48" w:rsidRPr="005B4E48" w:rsidRDefault="002D45DE"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Про зміни в склад</w:t>
      </w:r>
      <w:r w:rsidR="007A7156">
        <w:rPr>
          <w:rFonts w:ascii="Times New Roman" w:eastAsia="Calibri" w:hAnsi="Times New Roman" w:cs="Times New Roman"/>
          <w:sz w:val="28"/>
          <w:szCs w:val="28"/>
          <w:lang w:eastAsia="ru-RU"/>
        </w:rPr>
        <w:t>і депутатської фракції,</w:t>
      </w:r>
      <w:r w:rsidR="005B4E48" w:rsidRPr="005B4E48">
        <w:rPr>
          <w:rFonts w:ascii="Times New Roman" w:eastAsia="Calibri" w:hAnsi="Times New Roman" w:cs="Times New Roman"/>
          <w:sz w:val="28"/>
          <w:szCs w:val="28"/>
          <w:lang w:eastAsia="ru-RU"/>
        </w:rPr>
        <w:t xml:space="preserve"> групи її уповноважений представник повідомляє письмово Ямницького сільського голову. Це повідомлення підписує депутат ради, який його подає, та уповноважений представник групи (фракції) або уповноважений представник депутатської ф</w:t>
      </w:r>
      <w:r w:rsidR="007A7156">
        <w:rPr>
          <w:rFonts w:ascii="Times New Roman" w:eastAsia="Calibri" w:hAnsi="Times New Roman" w:cs="Times New Roman"/>
          <w:sz w:val="28"/>
          <w:szCs w:val="28"/>
          <w:lang w:eastAsia="ru-RU"/>
        </w:rPr>
        <w:t xml:space="preserve">ракції, </w:t>
      </w:r>
      <w:r w:rsidR="005B4E48" w:rsidRPr="005B4E48">
        <w:rPr>
          <w:rFonts w:ascii="Times New Roman" w:eastAsia="Calibri" w:hAnsi="Times New Roman" w:cs="Times New Roman"/>
          <w:sz w:val="28"/>
          <w:szCs w:val="28"/>
          <w:lang w:eastAsia="ru-RU"/>
        </w:rPr>
        <w:t>групи, якщо депутата виключено з неї.</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 xml:space="preserve">Стаття 14. Забезпечення діяльності депутатських фракцій та груп </w:t>
      </w:r>
    </w:p>
    <w:p w:rsidR="005B4E48" w:rsidRPr="005B4E48" w:rsidRDefault="002D45DE"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Ямницький сільський голова забезпечує депутатські фракції та групи приміщенням, а також сприяє у здійсненні депутатськими фракціями та групами передбачених законами і цим Регламентом функцій в раді.</w:t>
      </w:r>
    </w:p>
    <w:p w:rsidR="005B4E48" w:rsidRPr="005B4E48" w:rsidRDefault="002D45DE"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За зверненням уповноваженого представника депутатської фракції чи групи поширюються серед депутатів ради підготовлені нею матеріали про її діяльність як офіційні від депутатської фракції чи групи. </w:t>
      </w:r>
    </w:p>
    <w:p w:rsidR="005B4E48" w:rsidRPr="005B4E48" w:rsidRDefault="005B4E48" w:rsidP="005B4E48">
      <w:pPr>
        <w:keepNext/>
        <w:keepLines/>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
          <w:szCs w:val="2"/>
          <w:lang w:eastAsia="ru-RU"/>
        </w:rPr>
      </w:pPr>
    </w:p>
    <w:p w:rsidR="005B4E48" w:rsidRPr="005B4E48" w:rsidRDefault="005B4E48" w:rsidP="00E72CB8">
      <w:pPr>
        <w:keepNext/>
        <w:keepLines/>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 3. Посадові особи ради</w:t>
      </w:r>
    </w:p>
    <w:p w:rsidR="005B4E48" w:rsidRPr="005B4E48" w:rsidRDefault="005B4E48" w:rsidP="005B4E48">
      <w:pPr>
        <w:keepNext/>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15. Голова громади</w:t>
      </w:r>
    </w:p>
    <w:p w:rsidR="005B4E48" w:rsidRPr="005B4E48" w:rsidRDefault="00796505" w:rsidP="007A7156">
      <w:pPr>
        <w:tabs>
          <w:tab w:val="left" w:pos="-70"/>
          <w:tab w:val="left" w:pos="470"/>
          <w:tab w:val="left" w:pos="851"/>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Голова громади є головною посадовою особою в системі органів місцевого самоврядування громади.</w:t>
      </w:r>
    </w:p>
    <w:p w:rsidR="005B4E48" w:rsidRPr="005B4E48" w:rsidRDefault="00796505" w:rsidP="007A7156">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Повноваження голови громади починаються з моменту оголошення відповідною  виборчою комісією на пленарному засіданні ради рішення про його обрання і закінчуються в момент вступу на цю посаду іншої обраної відповідно до закону особи, крім випадків дострокового припинення його повноважень.</w:t>
      </w:r>
    </w:p>
    <w:p w:rsidR="005B4E48" w:rsidRPr="005B4E48" w:rsidRDefault="00796505" w:rsidP="007A7156">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Повноваження голови громади визначаються чинним законодавством і можуть бути припинені достроково у випадках, передбачених чинним законодавством.</w:t>
      </w:r>
    </w:p>
    <w:p w:rsidR="005B4E48" w:rsidRPr="005B4E48" w:rsidRDefault="00796505" w:rsidP="007A7156">
      <w:pPr>
        <w:suppressLineNumbers/>
        <w:tabs>
          <w:tab w:val="left" w:pos="993"/>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sidR="005B4E48" w:rsidRPr="005B4E48">
        <w:rPr>
          <w:rFonts w:ascii="Times New Roman" w:eastAsia="Times New Roman" w:hAnsi="Times New Roman" w:cs="Times New Roman"/>
          <w:sz w:val="28"/>
          <w:szCs w:val="28"/>
        </w:rPr>
        <w:t>При здійсненні наданих повноважень голова громади є підзвітним, підконтрольним і відповідальним перед громадою, підзвітним і підконтрольним перед радою громади за діяльність її виконавчих органів.</w:t>
      </w:r>
    </w:p>
    <w:p w:rsidR="005B4E48" w:rsidRPr="005B4E48" w:rsidRDefault="00796505" w:rsidP="007A7156">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Щорічно сільський голова зобов'язаний звітувати перед радою та громадою про роботу виконавчих органів ради.</w:t>
      </w:r>
    </w:p>
    <w:p w:rsidR="005B4E48" w:rsidRPr="005B4E48" w:rsidRDefault="005B4E48" w:rsidP="005B4E48">
      <w:pPr>
        <w:keepNext/>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16. Секретар ради</w:t>
      </w:r>
    </w:p>
    <w:p w:rsidR="005B4E48" w:rsidRPr="005B4E48" w:rsidRDefault="00796505" w:rsidP="00796505">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Секретар ради обирається за пропозицією голови громади радою з числа її депутатів на строк повноважень ради та працює в раді на постійній основі. Повноваження секретаря ради можуть бути достроково припинені за рішенням ради.</w:t>
      </w:r>
    </w:p>
    <w:p w:rsidR="005B4E48" w:rsidRPr="006A6313"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i/>
          <w:sz w:val="28"/>
          <w:szCs w:val="28"/>
          <w:u w:val="single"/>
        </w:rPr>
      </w:pPr>
      <w:r w:rsidRPr="006A6313">
        <w:rPr>
          <w:rFonts w:ascii="Times New Roman" w:eastAsia="Times New Roman" w:hAnsi="Times New Roman" w:cs="Times New Roman"/>
          <w:i/>
          <w:sz w:val="28"/>
          <w:szCs w:val="28"/>
          <w:u w:val="single"/>
        </w:rPr>
        <w:t>Секретар ради:</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у випадках, передбачених чинним законодавством та цим Регламентом:</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1) організовує підготовку сесій ради та питань, що вносяться на розгляд ради;</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2) повідомляє депутатам і доводить до відома населення інформацію про час і місце проведення сесії ради, питання, які передбачається внести на розгляд ради;</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3) забезпечує своєчасне доведення рішень ради до виконавців і населення, організовує контроль за їх виконанням;</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4) за дорученням Ямницького сільського голови координує та контролює діяльність постійних та інших комісій ради, дає їм доручення, сприяє організації виконання їх рекомендацій;</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5) сприяє депутатам ради у здійсненні їх повноважень;</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6) організовує за дорученням ради відповідно до законодавства здійснення заходів, пов'язаних з підготовкою та проведенням референдумів і виборів до органів державної влади та місцевого самоврядування;</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7) забезпечує зберігання у раді офіційних документів, пов'язаних з місцевим самоврядуванням територіальної громади, забезпечує доступ до них осіб, яким це право надано у встановленому порядку;</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8) вирішує за дорученням Ямницького сільського голови або ради інші питання, пов'язані з діяльністю ради та її органів;</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9) здійснює інші повноваження, що випливають із Закону України </w:t>
      </w:r>
      <w:r w:rsidR="009F7DF2">
        <w:rPr>
          <w:rFonts w:ascii="Times New Roman" w:eastAsia="Times New Roman" w:hAnsi="Times New Roman" w:cs="Times New Roman"/>
          <w:sz w:val="28"/>
          <w:szCs w:val="28"/>
        </w:rPr>
        <w:t>“</w:t>
      </w:r>
      <w:r w:rsidRPr="005B4E48">
        <w:rPr>
          <w:rFonts w:ascii="Times New Roman" w:eastAsia="Times New Roman" w:hAnsi="Times New Roman" w:cs="Times New Roman"/>
          <w:sz w:val="28"/>
          <w:szCs w:val="28"/>
        </w:rPr>
        <w:t>Про м</w:t>
      </w:r>
      <w:r w:rsidR="009F7DF2">
        <w:rPr>
          <w:rFonts w:ascii="Times New Roman" w:eastAsia="Times New Roman" w:hAnsi="Times New Roman" w:cs="Times New Roman"/>
          <w:sz w:val="28"/>
          <w:szCs w:val="28"/>
        </w:rPr>
        <w:t>ісцеве самоврядування в Україні”</w:t>
      </w:r>
      <w:r w:rsidRPr="005B4E48">
        <w:rPr>
          <w:rFonts w:ascii="Times New Roman" w:eastAsia="Times New Roman" w:hAnsi="Times New Roman" w:cs="Times New Roman"/>
          <w:sz w:val="28"/>
          <w:szCs w:val="28"/>
        </w:rPr>
        <w:t xml:space="preserve"> та цього </w:t>
      </w:r>
      <w:r w:rsidR="009F7DF2" w:rsidRPr="005B4E48">
        <w:rPr>
          <w:rFonts w:ascii="Times New Roman" w:eastAsia="Times New Roman" w:hAnsi="Times New Roman" w:cs="Times New Roman"/>
          <w:sz w:val="28"/>
          <w:szCs w:val="28"/>
        </w:rPr>
        <w:t>Регламенту</w:t>
      </w:r>
      <w:r w:rsidRPr="005B4E48">
        <w:rPr>
          <w:rFonts w:ascii="Times New Roman" w:eastAsia="Times New Roman" w:hAnsi="Times New Roman" w:cs="Times New Roman"/>
          <w:sz w:val="28"/>
          <w:szCs w:val="28"/>
        </w:rPr>
        <w:t>.</w:t>
      </w:r>
    </w:p>
    <w:p w:rsidR="005B4E48" w:rsidRPr="005B4E48" w:rsidRDefault="00F242A1" w:rsidP="00F242A1">
      <w:pPr>
        <w:tabs>
          <w:tab w:val="left" w:pos="-70"/>
          <w:tab w:val="left" w:pos="470"/>
          <w:tab w:val="left" w:pos="993"/>
          <w:tab w:val="left" w:pos="1260"/>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 xml:space="preserve">Секретар ради за пропозиціями відповідних комісій ради організовує планування роботи з підготовки </w:t>
      </w:r>
      <w:r w:rsidR="008463CE">
        <w:rPr>
          <w:rFonts w:ascii="Times New Roman" w:eastAsia="Times New Roman" w:hAnsi="Times New Roman" w:cs="Times New Roman"/>
          <w:sz w:val="28"/>
          <w:szCs w:val="28"/>
        </w:rPr>
        <w:t>проєкт</w:t>
      </w:r>
      <w:r w:rsidR="005B4E48" w:rsidRPr="005B4E48">
        <w:rPr>
          <w:rFonts w:ascii="Times New Roman" w:eastAsia="Times New Roman" w:hAnsi="Times New Roman" w:cs="Times New Roman"/>
          <w:sz w:val="28"/>
          <w:szCs w:val="28"/>
        </w:rPr>
        <w:t xml:space="preserve">ів рішень ради і враховуючи висновки профільних комісій про готовність </w:t>
      </w:r>
      <w:r w:rsidR="008463CE">
        <w:rPr>
          <w:rFonts w:ascii="Times New Roman" w:eastAsia="Times New Roman" w:hAnsi="Times New Roman" w:cs="Times New Roman"/>
          <w:sz w:val="28"/>
          <w:szCs w:val="28"/>
        </w:rPr>
        <w:t>проєкт</w:t>
      </w:r>
      <w:r w:rsidR="005B4E48" w:rsidRPr="005B4E48">
        <w:rPr>
          <w:rFonts w:ascii="Times New Roman" w:eastAsia="Times New Roman" w:hAnsi="Times New Roman" w:cs="Times New Roman"/>
          <w:sz w:val="28"/>
          <w:szCs w:val="28"/>
        </w:rPr>
        <w:t>ів рішень та інших актів до розгляду, вносить відповідні пропозиції на розгляд Ямницького сільського голови.</w:t>
      </w:r>
    </w:p>
    <w:p w:rsidR="005B4E48" w:rsidRPr="005B4E48" w:rsidRDefault="005B4E48" w:rsidP="005B4E48">
      <w:pPr>
        <w:keepNext/>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17. Староста</w:t>
      </w:r>
    </w:p>
    <w:p w:rsidR="005B4E48" w:rsidRPr="00F242A1" w:rsidRDefault="003159A0" w:rsidP="00F242A1">
      <w:pPr>
        <w:ind w:firstLine="708"/>
        <w:rPr>
          <w:rFonts w:ascii="Times New Roman" w:hAnsi="Times New Roman" w:cs="Times New Roman"/>
          <w:sz w:val="28"/>
          <w:szCs w:val="28"/>
        </w:rPr>
      </w:pPr>
      <w:r w:rsidRPr="003159A0">
        <w:rPr>
          <w:rFonts w:ascii="Times New Roman" w:hAnsi="Times New Roman" w:cs="Times New Roman"/>
          <w:sz w:val="28"/>
          <w:szCs w:val="28"/>
        </w:rPr>
        <w:t>Староста затверджується</w:t>
      </w:r>
      <w:r>
        <w:rPr>
          <w:rFonts w:ascii="Times New Roman" w:hAnsi="Times New Roman" w:cs="Times New Roman"/>
          <w:sz w:val="28"/>
          <w:szCs w:val="28"/>
        </w:rPr>
        <w:t xml:space="preserve"> </w:t>
      </w:r>
      <w:r w:rsidRPr="00F242A1">
        <w:rPr>
          <w:rFonts w:ascii="Times New Roman" w:hAnsi="Times New Roman" w:cs="Times New Roman"/>
          <w:sz w:val="28"/>
          <w:szCs w:val="28"/>
        </w:rPr>
        <w:t>Ямницько</w:t>
      </w:r>
      <w:r>
        <w:rPr>
          <w:rFonts w:ascii="Times New Roman" w:hAnsi="Times New Roman" w:cs="Times New Roman"/>
          <w:sz w:val="28"/>
          <w:szCs w:val="28"/>
        </w:rPr>
        <w:t>ю</w:t>
      </w:r>
      <w:r w:rsidRPr="003159A0">
        <w:rPr>
          <w:rFonts w:ascii="Times New Roman" w:hAnsi="Times New Roman" w:cs="Times New Roman"/>
          <w:sz w:val="28"/>
          <w:szCs w:val="28"/>
        </w:rPr>
        <w:t xml:space="preserve"> сільською радою на строк її повноважень за пропозицією</w:t>
      </w:r>
      <w:r w:rsidR="0071799B">
        <w:rPr>
          <w:rFonts w:ascii="Times New Roman" w:hAnsi="Times New Roman" w:cs="Times New Roman"/>
          <w:sz w:val="28"/>
          <w:szCs w:val="28"/>
        </w:rPr>
        <w:t xml:space="preserve"> </w:t>
      </w:r>
      <w:r w:rsidR="0071799B" w:rsidRPr="005B4E48">
        <w:rPr>
          <w:rFonts w:ascii="Times New Roman" w:eastAsia="Times New Roman" w:hAnsi="Times New Roman" w:cs="Times New Roman"/>
          <w:sz w:val="28"/>
          <w:szCs w:val="28"/>
        </w:rPr>
        <w:t>Ямницького</w:t>
      </w:r>
      <w:r w:rsidRPr="003159A0">
        <w:rPr>
          <w:rFonts w:ascii="Times New Roman" w:hAnsi="Times New Roman" w:cs="Times New Roman"/>
          <w:sz w:val="28"/>
          <w:szCs w:val="28"/>
        </w:rPr>
        <w:t xml:space="preserve"> сільського голови.</w:t>
      </w:r>
    </w:p>
    <w:p w:rsidR="005B4E48" w:rsidRPr="00F242A1" w:rsidRDefault="005B4E48" w:rsidP="00F242A1">
      <w:pPr>
        <w:rPr>
          <w:rFonts w:ascii="Times New Roman" w:hAnsi="Times New Roman" w:cs="Times New Roman"/>
          <w:sz w:val="28"/>
          <w:szCs w:val="28"/>
        </w:rPr>
      </w:pPr>
      <w:r w:rsidRPr="00F242A1">
        <w:rPr>
          <w:rFonts w:ascii="Times New Roman" w:hAnsi="Times New Roman" w:cs="Times New Roman"/>
          <w:sz w:val="28"/>
          <w:szCs w:val="28"/>
        </w:rPr>
        <w:t>Староста є членом виконавчого комітету Ямницької сільської ради за посадою.</w:t>
      </w:r>
    </w:p>
    <w:p w:rsidR="005B4E48" w:rsidRPr="00F242A1" w:rsidRDefault="005B4E48" w:rsidP="00F242A1">
      <w:pPr>
        <w:rPr>
          <w:rFonts w:ascii="Times New Roman" w:hAnsi="Times New Roman" w:cs="Times New Roman"/>
          <w:sz w:val="28"/>
          <w:szCs w:val="28"/>
        </w:rPr>
      </w:pPr>
      <w:r w:rsidRPr="00F242A1">
        <w:rPr>
          <w:rFonts w:ascii="Times New Roman" w:hAnsi="Times New Roman" w:cs="Times New Roman"/>
          <w:sz w:val="28"/>
          <w:szCs w:val="28"/>
        </w:rPr>
        <w:t xml:space="preserve">Староста </w:t>
      </w:r>
      <w:r w:rsidR="001A7B8E" w:rsidRPr="001A7B8E">
        <w:rPr>
          <w:rFonts w:ascii="Times New Roman" w:hAnsi="Times New Roman" w:cs="Times New Roman"/>
          <w:sz w:val="28"/>
          <w:szCs w:val="28"/>
        </w:rPr>
        <w:t>має право на гарантований виступ на пленарних засіданнях ради, засіданнях її постійних комісій з питань, що стосуються інтересів жителів відповідного села</w:t>
      </w:r>
      <w:r w:rsidRPr="00F242A1">
        <w:rPr>
          <w:rFonts w:ascii="Times New Roman" w:hAnsi="Times New Roman" w:cs="Times New Roman"/>
          <w:sz w:val="28"/>
          <w:szCs w:val="28"/>
        </w:rPr>
        <w:t>.</w:t>
      </w:r>
    </w:p>
    <w:p w:rsidR="005B4E48" w:rsidRPr="00F242A1" w:rsidRDefault="005B4E48" w:rsidP="00F242A1">
      <w:pPr>
        <w:rPr>
          <w:rFonts w:ascii="Times New Roman" w:hAnsi="Times New Roman" w:cs="Times New Roman"/>
          <w:sz w:val="28"/>
          <w:szCs w:val="28"/>
        </w:rPr>
      </w:pPr>
      <w:r w:rsidRPr="00F242A1">
        <w:rPr>
          <w:rFonts w:ascii="Times New Roman" w:hAnsi="Times New Roman" w:cs="Times New Roman"/>
          <w:sz w:val="28"/>
          <w:szCs w:val="28"/>
        </w:rPr>
        <w:lastRenderedPageBreak/>
        <w:t xml:space="preserve">При здійсненні наданих повноважень староста </w:t>
      </w:r>
      <w:bookmarkStart w:id="2" w:name="n1305"/>
      <w:bookmarkEnd w:id="2"/>
      <w:r w:rsidR="00892DC2" w:rsidRPr="00892DC2">
        <w:rPr>
          <w:rFonts w:ascii="Times New Roman" w:hAnsi="Times New Roman" w:cs="Times New Roman"/>
          <w:sz w:val="28"/>
          <w:szCs w:val="28"/>
        </w:rPr>
        <w:t>є відповідальний і підзвітний</w:t>
      </w:r>
      <w:r w:rsidR="001F5EC3">
        <w:rPr>
          <w:rFonts w:ascii="Times New Roman" w:hAnsi="Times New Roman" w:cs="Times New Roman"/>
          <w:sz w:val="28"/>
          <w:szCs w:val="28"/>
        </w:rPr>
        <w:t xml:space="preserve"> </w:t>
      </w:r>
      <w:r w:rsidR="001F5EC3" w:rsidRPr="00F242A1">
        <w:rPr>
          <w:rFonts w:ascii="Times New Roman" w:hAnsi="Times New Roman" w:cs="Times New Roman"/>
          <w:sz w:val="28"/>
          <w:szCs w:val="28"/>
        </w:rPr>
        <w:t>Ямницьк</w:t>
      </w:r>
      <w:r w:rsidR="001F5EC3">
        <w:rPr>
          <w:rFonts w:ascii="Times New Roman" w:hAnsi="Times New Roman" w:cs="Times New Roman"/>
          <w:sz w:val="28"/>
          <w:szCs w:val="28"/>
        </w:rPr>
        <w:t>ій</w:t>
      </w:r>
      <w:r w:rsidR="001F5EC3" w:rsidRPr="003159A0">
        <w:rPr>
          <w:rFonts w:ascii="Times New Roman" w:hAnsi="Times New Roman" w:cs="Times New Roman"/>
          <w:sz w:val="28"/>
          <w:szCs w:val="28"/>
        </w:rPr>
        <w:t xml:space="preserve"> сільськ</w:t>
      </w:r>
      <w:r w:rsidR="001F5EC3">
        <w:rPr>
          <w:rFonts w:ascii="Times New Roman" w:hAnsi="Times New Roman" w:cs="Times New Roman"/>
          <w:sz w:val="28"/>
          <w:szCs w:val="28"/>
        </w:rPr>
        <w:t>ій</w:t>
      </w:r>
      <w:r w:rsidR="00892DC2" w:rsidRPr="00892DC2">
        <w:rPr>
          <w:rFonts w:ascii="Times New Roman" w:hAnsi="Times New Roman" w:cs="Times New Roman"/>
          <w:sz w:val="28"/>
          <w:szCs w:val="28"/>
        </w:rPr>
        <w:t xml:space="preserve"> раді та підконтрольний </w:t>
      </w:r>
      <w:r w:rsidR="001F5EC3" w:rsidRPr="005B4E48">
        <w:rPr>
          <w:rFonts w:ascii="Times New Roman" w:eastAsia="Times New Roman" w:hAnsi="Times New Roman" w:cs="Times New Roman"/>
          <w:sz w:val="28"/>
          <w:szCs w:val="28"/>
        </w:rPr>
        <w:t>Ямницько</w:t>
      </w:r>
      <w:r w:rsidR="001F5EC3">
        <w:rPr>
          <w:rFonts w:ascii="Times New Roman" w:eastAsia="Times New Roman" w:hAnsi="Times New Roman" w:cs="Times New Roman"/>
          <w:sz w:val="28"/>
          <w:szCs w:val="28"/>
        </w:rPr>
        <w:t xml:space="preserve">му </w:t>
      </w:r>
      <w:r w:rsidR="00892DC2" w:rsidRPr="00892DC2">
        <w:rPr>
          <w:rFonts w:ascii="Times New Roman" w:hAnsi="Times New Roman" w:cs="Times New Roman"/>
          <w:sz w:val="28"/>
          <w:szCs w:val="28"/>
        </w:rPr>
        <w:t>сільському голові.</w:t>
      </w:r>
    </w:p>
    <w:p w:rsidR="005B4E48" w:rsidRPr="00F242A1" w:rsidRDefault="00D62ECA" w:rsidP="00F242A1">
      <w:pPr>
        <w:rPr>
          <w:rFonts w:ascii="Times New Roman" w:hAnsi="Times New Roman" w:cs="Times New Roman"/>
          <w:sz w:val="28"/>
          <w:szCs w:val="28"/>
        </w:rPr>
      </w:pPr>
      <w:bookmarkStart w:id="3" w:name="n1306"/>
      <w:bookmarkEnd w:id="3"/>
      <w:r w:rsidRPr="00D62ECA">
        <w:rPr>
          <w:rFonts w:ascii="Times New Roman" w:hAnsi="Times New Roman" w:cs="Times New Roman"/>
          <w:sz w:val="28"/>
          <w:szCs w:val="28"/>
        </w:rPr>
        <w:t xml:space="preserve">Староста не рідше одного разу на рік звітує про свою роботу перед </w:t>
      </w:r>
      <w:r w:rsidR="009C09A7" w:rsidRPr="00F242A1">
        <w:rPr>
          <w:rFonts w:ascii="Times New Roman" w:hAnsi="Times New Roman" w:cs="Times New Roman"/>
          <w:sz w:val="28"/>
          <w:szCs w:val="28"/>
        </w:rPr>
        <w:t>Ямницьк</w:t>
      </w:r>
      <w:r w:rsidR="009C09A7">
        <w:rPr>
          <w:rFonts w:ascii="Times New Roman" w:hAnsi="Times New Roman" w:cs="Times New Roman"/>
          <w:sz w:val="28"/>
          <w:szCs w:val="28"/>
        </w:rPr>
        <w:t>ою</w:t>
      </w:r>
      <w:r w:rsidR="009C09A7" w:rsidRPr="003159A0">
        <w:rPr>
          <w:rFonts w:ascii="Times New Roman" w:hAnsi="Times New Roman" w:cs="Times New Roman"/>
          <w:sz w:val="28"/>
          <w:szCs w:val="28"/>
        </w:rPr>
        <w:t xml:space="preserve"> сільськ</w:t>
      </w:r>
      <w:r w:rsidR="009C09A7">
        <w:rPr>
          <w:rFonts w:ascii="Times New Roman" w:hAnsi="Times New Roman" w:cs="Times New Roman"/>
          <w:sz w:val="28"/>
          <w:szCs w:val="28"/>
        </w:rPr>
        <w:t>ою</w:t>
      </w:r>
      <w:r w:rsidR="009C09A7" w:rsidRPr="00D62ECA">
        <w:rPr>
          <w:rFonts w:ascii="Times New Roman" w:hAnsi="Times New Roman" w:cs="Times New Roman"/>
          <w:sz w:val="28"/>
          <w:szCs w:val="28"/>
        </w:rPr>
        <w:t xml:space="preserve"> </w:t>
      </w:r>
      <w:r w:rsidRPr="00D62ECA">
        <w:rPr>
          <w:rFonts w:ascii="Times New Roman" w:hAnsi="Times New Roman" w:cs="Times New Roman"/>
          <w:sz w:val="28"/>
          <w:szCs w:val="28"/>
        </w:rPr>
        <w:t>радою, а на вимогу не менш як третини депутатів - у визначений радою термін.</w:t>
      </w:r>
    </w:p>
    <w:p w:rsidR="005B4E48" w:rsidRPr="00F242A1" w:rsidRDefault="005B4E48" w:rsidP="00F242A1">
      <w:pPr>
        <w:rPr>
          <w:rFonts w:ascii="Times New Roman" w:hAnsi="Times New Roman" w:cs="Times New Roman"/>
          <w:sz w:val="28"/>
          <w:szCs w:val="28"/>
        </w:rPr>
      </w:pPr>
      <w:r w:rsidRPr="00F242A1">
        <w:rPr>
          <w:rFonts w:ascii="Times New Roman" w:hAnsi="Times New Roman" w:cs="Times New Roman"/>
          <w:sz w:val="28"/>
          <w:szCs w:val="28"/>
        </w:rPr>
        <w:t>Порядок організації роботи старости визначається Законом України “Про місцеве самоврядування в Україні” та іншими законами, а також Положенням про старосту, затвердженим сільською радою.</w:t>
      </w:r>
    </w:p>
    <w:p w:rsidR="005B4E48" w:rsidRPr="005B4E48" w:rsidRDefault="005B4E48" w:rsidP="00E72CB8">
      <w:pPr>
        <w:keepNext/>
        <w:keepLines/>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 4. Постійні комісії ради</w:t>
      </w:r>
    </w:p>
    <w:p w:rsidR="005B4E48" w:rsidRPr="005B4E48" w:rsidRDefault="005B4E48" w:rsidP="005B4E48">
      <w:pPr>
        <w:keepNext/>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18. Постійні комісії</w:t>
      </w:r>
    </w:p>
    <w:p w:rsidR="005B4E48" w:rsidRPr="00F242A1" w:rsidRDefault="005B4E48"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F242A1">
        <w:rPr>
          <w:rFonts w:ascii="Times New Roman" w:eastAsia="Times New Roman" w:hAnsi="Times New Roman" w:cs="Times New Roman"/>
          <w:sz w:val="28"/>
          <w:szCs w:val="28"/>
        </w:rPr>
        <w:t>Постійні комісії ради є її органами, що утворюються для попереднього розгляду та підготовки питань, які належать до її відання, а також здійснення контрольних повноважень щодо виконання рішень ради, діяльності ви</w:t>
      </w:r>
      <w:r w:rsidRPr="00F242A1">
        <w:rPr>
          <w:rFonts w:ascii="Times New Roman" w:eastAsia="Times New Roman" w:hAnsi="Times New Roman" w:cs="Times New Roman"/>
          <w:sz w:val="28"/>
          <w:szCs w:val="28"/>
        </w:rPr>
        <w:softHyphen/>
        <w:t>конавчих органів ради у сфері компетенції комісії.</w:t>
      </w:r>
    </w:p>
    <w:p w:rsidR="005B4E48" w:rsidRDefault="005B4E48"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F242A1">
        <w:rPr>
          <w:rFonts w:ascii="Times New Roman" w:eastAsia="Times New Roman" w:hAnsi="Times New Roman" w:cs="Times New Roman"/>
          <w:sz w:val="28"/>
          <w:szCs w:val="28"/>
        </w:rPr>
        <w:t>Кількість членів комісії не може бути більшою третини складу ради та меншою</w:t>
      </w:r>
      <w:r w:rsidR="000D396A" w:rsidRPr="00F242A1">
        <w:rPr>
          <w:rFonts w:ascii="Times New Roman" w:eastAsia="Times New Roman" w:hAnsi="Times New Roman" w:cs="Times New Roman"/>
          <w:sz w:val="28"/>
          <w:szCs w:val="28"/>
        </w:rPr>
        <w:t xml:space="preserve"> від</w:t>
      </w:r>
      <w:r w:rsidRPr="00F242A1">
        <w:rPr>
          <w:rFonts w:ascii="Times New Roman" w:eastAsia="Times New Roman" w:hAnsi="Times New Roman" w:cs="Times New Roman"/>
          <w:sz w:val="28"/>
          <w:szCs w:val="28"/>
        </w:rPr>
        <w:t xml:space="preserve"> трьох депутатів ради. Повноваження постійних комісій ради, порядок їх створення та діяльності визначаються чинним законодавством, цим Регламентом та Положенням про постійні комісії ради.</w:t>
      </w:r>
    </w:p>
    <w:p w:rsidR="00F242A1" w:rsidRPr="008B1132" w:rsidRDefault="00F242A1"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8B1132">
        <w:rPr>
          <w:rFonts w:ascii="Times New Roman" w:eastAsia="Times New Roman" w:hAnsi="Times New Roman" w:cs="Times New Roman"/>
          <w:sz w:val="28"/>
          <w:szCs w:val="28"/>
        </w:rPr>
        <w:t xml:space="preserve">У Ямницькій сільській раді 8 демократичного скликання утворено </w:t>
      </w:r>
      <w:r w:rsidR="00A14938" w:rsidRPr="008B1132">
        <w:rPr>
          <w:rFonts w:ascii="Times New Roman" w:eastAsia="Times New Roman" w:hAnsi="Times New Roman" w:cs="Times New Roman"/>
          <w:b/>
          <w:sz w:val="28"/>
          <w:szCs w:val="28"/>
        </w:rPr>
        <w:t>чотири</w:t>
      </w:r>
      <w:r w:rsidR="00A14938" w:rsidRPr="008B1132">
        <w:rPr>
          <w:rFonts w:ascii="Times New Roman" w:eastAsia="Times New Roman" w:hAnsi="Times New Roman" w:cs="Times New Roman"/>
          <w:sz w:val="28"/>
          <w:szCs w:val="28"/>
        </w:rPr>
        <w:t xml:space="preserve"> </w:t>
      </w:r>
      <w:r w:rsidR="00EB14FE" w:rsidRPr="000A6235">
        <w:rPr>
          <w:rFonts w:ascii="Times New Roman" w:eastAsia="Times New Roman" w:hAnsi="Times New Roman" w:cs="Times New Roman"/>
          <w:b/>
          <w:sz w:val="28"/>
          <w:szCs w:val="28"/>
        </w:rPr>
        <w:t xml:space="preserve">постійних </w:t>
      </w:r>
      <w:r w:rsidR="00A14938" w:rsidRPr="000A6235">
        <w:rPr>
          <w:rFonts w:ascii="Times New Roman" w:eastAsia="Times New Roman" w:hAnsi="Times New Roman" w:cs="Times New Roman"/>
          <w:b/>
          <w:sz w:val="28"/>
          <w:szCs w:val="28"/>
        </w:rPr>
        <w:t>комісії</w:t>
      </w:r>
      <w:r w:rsidR="00E073A8" w:rsidRPr="000A6235">
        <w:rPr>
          <w:rFonts w:ascii="Times New Roman" w:eastAsia="Times New Roman" w:hAnsi="Times New Roman" w:cs="Times New Roman"/>
          <w:b/>
          <w:sz w:val="28"/>
          <w:szCs w:val="28"/>
        </w:rPr>
        <w:t>:</w:t>
      </w:r>
      <w:r w:rsidR="00E073A8" w:rsidRPr="008B1132">
        <w:rPr>
          <w:rFonts w:ascii="Times New Roman" w:eastAsia="Times New Roman" w:hAnsi="Times New Roman" w:cs="Times New Roman"/>
          <w:sz w:val="28"/>
          <w:szCs w:val="28"/>
        </w:rPr>
        <w:t xml:space="preserve"> </w:t>
      </w:r>
    </w:p>
    <w:p w:rsidR="00EB14FE" w:rsidRPr="008B1132" w:rsidRDefault="008B1132"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8B1132">
        <w:rPr>
          <w:rFonts w:ascii="Times New Roman" w:eastAsia="Times New Roman" w:hAnsi="Times New Roman" w:cs="Times New Roman"/>
          <w:sz w:val="28"/>
          <w:szCs w:val="28"/>
        </w:rPr>
        <w:t>1</w:t>
      </w:r>
      <w:r w:rsidR="00E073A8" w:rsidRPr="008B1132">
        <w:rPr>
          <w:rFonts w:ascii="Times New Roman" w:eastAsia="Times New Roman" w:hAnsi="Times New Roman" w:cs="Times New Roman"/>
          <w:sz w:val="28"/>
          <w:szCs w:val="28"/>
        </w:rPr>
        <w:t>) з питань</w:t>
      </w:r>
      <w:r w:rsidR="00A14938" w:rsidRPr="008B1132">
        <w:rPr>
          <w:rFonts w:ascii="Times New Roman" w:eastAsia="Times New Roman" w:hAnsi="Times New Roman" w:cs="Times New Roman"/>
          <w:sz w:val="28"/>
          <w:szCs w:val="28"/>
        </w:rPr>
        <w:t xml:space="preserve"> </w:t>
      </w:r>
      <w:r w:rsidR="008F0FBF" w:rsidRPr="008B1132">
        <w:rPr>
          <w:rFonts w:ascii="Times New Roman" w:eastAsia="Times New Roman" w:hAnsi="Times New Roman" w:cs="Times New Roman"/>
          <w:sz w:val="28"/>
          <w:szCs w:val="28"/>
        </w:rPr>
        <w:t>прав людини, законності, депутатської діяльності, ет</w:t>
      </w:r>
      <w:r w:rsidR="00EB14FE" w:rsidRPr="008B1132">
        <w:rPr>
          <w:rFonts w:ascii="Times New Roman" w:eastAsia="Times New Roman" w:hAnsi="Times New Roman" w:cs="Times New Roman"/>
          <w:sz w:val="28"/>
          <w:szCs w:val="28"/>
        </w:rPr>
        <w:t>ики, регламенту та гуманітарної політики;</w:t>
      </w:r>
    </w:p>
    <w:p w:rsidR="00D956F6" w:rsidRDefault="008B1132"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8B1132">
        <w:rPr>
          <w:rFonts w:ascii="Times New Roman" w:eastAsia="Times New Roman" w:hAnsi="Times New Roman" w:cs="Times New Roman"/>
          <w:sz w:val="28"/>
          <w:szCs w:val="28"/>
        </w:rPr>
        <w:t>2</w:t>
      </w:r>
      <w:r w:rsidR="00EB14FE" w:rsidRPr="008B1132">
        <w:rPr>
          <w:rFonts w:ascii="Times New Roman" w:eastAsia="Times New Roman" w:hAnsi="Times New Roman" w:cs="Times New Roman"/>
          <w:sz w:val="28"/>
          <w:szCs w:val="28"/>
        </w:rPr>
        <w:t xml:space="preserve">) </w:t>
      </w:r>
      <w:r w:rsidR="00EB14FE">
        <w:rPr>
          <w:rFonts w:ascii="Times New Roman" w:eastAsia="Times New Roman" w:hAnsi="Times New Roman" w:cs="Times New Roman"/>
          <w:sz w:val="28"/>
          <w:szCs w:val="28"/>
        </w:rPr>
        <w:t>з питань фінансів, бюджету, планування соціально-економічного розвитку, інвестицій та міжнародного співробітництва</w:t>
      </w:r>
      <w:r w:rsidR="00D956F6">
        <w:rPr>
          <w:rFonts w:ascii="Times New Roman" w:eastAsia="Times New Roman" w:hAnsi="Times New Roman" w:cs="Times New Roman"/>
          <w:sz w:val="28"/>
          <w:szCs w:val="28"/>
        </w:rPr>
        <w:t xml:space="preserve">; </w:t>
      </w:r>
    </w:p>
    <w:p w:rsidR="00E073A8" w:rsidRDefault="008B1132"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D956F6">
        <w:rPr>
          <w:rFonts w:ascii="Times New Roman" w:eastAsia="Times New Roman" w:hAnsi="Times New Roman" w:cs="Times New Roman"/>
          <w:sz w:val="28"/>
          <w:szCs w:val="28"/>
        </w:rPr>
        <w:t>) з питань земельних відносин, природокористування, планування території, будівництва, архітектури, охорони пам’яток, історичного середовища та благоустрою</w:t>
      </w:r>
      <w:r>
        <w:rPr>
          <w:rFonts w:ascii="Times New Roman" w:eastAsia="Times New Roman" w:hAnsi="Times New Roman" w:cs="Times New Roman"/>
          <w:sz w:val="28"/>
          <w:szCs w:val="28"/>
        </w:rPr>
        <w:t>;</w:t>
      </w:r>
    </w:p>
    <w:p w:rsidR="008B1132" w:rsidRPr="00F242A1" w:rsidRDefault="008B1132" w:rsidP="00F242A1">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4) з питань комунальної власності, житлово-комунального господарства, енергозбереження та транспорту.</w:t>
      </w:r>
    </w:p>
    <w:p w:rsidR="005B4E48" w:rsidRPr="005B4E48" w:rsidRDefault="005B4E48" w:rsidP="00E72CB8">
      <w:pPr>
        <w:keepNext/>
        <w:keepLines/>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 5. Тимчасові контрольні комісії ради</w:t>
      </w:r>
    </w:p>
    <w:p w:rsidR="005B4E48" w:rsidRPr="005B4E48" w:rsidRDefault="005B4E48" w:rsidP="005B4E48">
      <w:pPr>
        <w:keepNext/>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19. Тимчасові контрольні комісії ради</w:t>
      </w:r>
    </w:p>
    <w:p w:rsidR="005B4E48" w:rsidRPr="00E073A8" w:rsidRDefault="005B4E48" w:rsidP="00E073A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E073A8">
        <w:rPr>
          <w:rFonts w:ascii="Times New Roman" w:eastAsia="Times New Roman" w:hAnsi="Times New Roman" w:cs="Times New Roman"/>
          <w:sz w:val="28"/>
          <w:szCs w:val="28"/>
        </w:rPr>
        <w:t xml:space="preserve">Рада може створювати тимчасові контрольні комісії ради для підготовки та попереднього розгляду, доопрацювання </w:t>
      </w:r>
      <w:r w:rsidR="008463CE">
        <w:rPr>
          <w:rFonts w:ascii="Times New Roman" w:eastAsia="Times New Roman" w:hAnsi="Times New Roman" w:cs="Times New Roman"/>
          <w:sz w:val="28"/>
          <w:szCs w:val="28"/>
        </w:rPr>
        <w:t>проєкт</w:t>
      </w:r>
      <w:r w:rsidRPr="00E073A8">
        <w:rPr>
          <w:rFonts w:ascii="Times New Roman" w:eastAsia="Times New Roman" w:hAnsi="Times New Roman" w:cs="Times New Roman"/>
          <w:sz w:val="28"/>
          <w:szCs w:val="28"/>
        </w:rPr>
        <w:t>ів рішень та інших документів ради з питань контролю за дотриманням конкретних рішень ради, а також інших питань, визначених радою, що належать до компетенції місцевого самоврядування громади.</w:t>
      </w:r>
    </w:p>
    <w:p w:rsidR="005B4E48" w:rsidRPr="00E073A8" w:rsidRDefault="005B4E48" w:rsidP="00E073A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E073A8">
        <w:rPr>
          <w:rFonts w:ascii="Times New Roman" w:eastAsia="Times New Roman" w:hAnsi="Times New Roman" w:cs="Times New Roman"/>
          <w:sz w:val="28"/>
          <w:szCs w:val="28"/>
        </w:rPr>
        <w:t xml:space="preserve">Питання про створення тимчасової контрольної комісії включається окремим </w:t>
      </w:r>
      <w:r w:rsidR="008463CE">
        <w:rPr>
          <w:rFonts w:ascii="Times New Roman" w:eastAsia="Times New Roman" w:hAnsi="Times New Roman" w:cs="Times New Roman"/>
          <w:sz w:val="28"/>
          <w:szCs w:val="28"/>
        </w:rPr>
        <w:t>проєкт</w:t>
      </w:r>
      <w:r w:rsidR="00214CFB" w:rsidRPr="00E073A8">
        <w:rPr>
          <w:rFonts w:ascii="Times New Roman" w:eastAsia="Times New Roman" w:hAnsi="Times New Roman" w:cs="Times New Roman"/>
          <w:sz w:val="28"/>
          <w:szCs w:val="28"/>
        </w:rPr>
        <w:t>ом рішення</w:t>
      </w:r>
      <w:r w:rsidRPr="00E073A8">
        <w:rPr>
          <w:rFonts w:ascii="Times New Roman" w:eastAsia="Times New Roman" w:hAnsi="Times New Roman" w:cs="Times New Roman"/>
          <w:sz w:val="28"/>
          <w:szCs w:val="28"/>
        </w:rPr>
        <w:t xml:space="preserve"> до порядку денного сесії ради за ініціативою голови</w:t>
      </w:r>
      <w:r w:rsidR="00214CFB" w:rsidRPr="00E073A8">
        <w:rPr>
          <w:rFonts w:ascii="Times New Roman" w:eastAsia="Times New Roman" w:hAnsi="Times New Roman" w:cs="Times New Roman"/>
          <w:sz w:val="28"/>
          <w:szCs w:val="28"/>
        </w:rPr>
        <w:t xml:space="preserve"> громади або не менш як третини</w:t>
      </w:r>
      <w:r w:rsidRPr="00E073A8">
        <w:rPr>
          <w:rFonts w:ascii="Times New Roman" w:eastAsia="Times New Roman" w:hAnsi="Times New Roman" w:cs="Times New Roman"/>
          <w:sz w:val="28"/>
          <w:szCs w:val="28"/>
        </w:rPr>
        <w:t xml:space="preserve"> депутатів від складу ради, якщо інше не встановлено цим </w:t>
      </w:r>
      <w:r w:rsidR="00214CFB" w:rsidRPr="00E073A8">
        <w:rPr>
          <w:rFonts w:ascii="Times New Roman" w:eastAsia="Times New Roman" w:hAnsi="Times New Roman" w:cs="Times New Roman"/>
          <w:sz w:val="28"/>
          <w:szCs w:val="28"/>
        </w:rPr>
        <w:t>Регламентом</w:t>
      </w:r>
      <w:r w:rsidRPr="00E073A8">
        <w:rPr>
          <w:rFonts w:ascii="Times New Roman" w:eastAsia="Times New Roman" w:hAnsi="Times New Roman" w:cs="Times New Roman"/>
          <w:sz w:val="28"/>
          <w:szCs w:val="28"/>
        </w:rPr>
        <w:t>.</w:t>
      </w:r>
    </w:p>
    <w:p w:rsidR="005B4E48" w:rsidRPr="00E073A8" w:rsidRDefault="005B4E48" w:rsidP="00E073A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rPr>
          <w:rFonts w:ascii="Times New Roman" w:eastAsia="Times New Roman" w:hAnsi="Times New Roman" w:cs="Times New Roman"/>
          <w:sz w:val="28"/>
          <w:szCs w:val="28"/>
        </w:rPr>
      </w:pPr>
      <w:r w:rsidRPr="00E073A8">
        <w:rPr>
          <w:rFonts w:ascii="Times New Roman" w:eastAsia="Times New Roman" w:hAnsi="Times New Roman" w:cs="Times New Roman"/>
          <w:sz w:val="28"/>
          <w:szCs w:val="28"/>
        </w:rPr>
        <w:t xml:space="preserve">Тимчасова </w:t>
      </w:r>
      <w:r w:rsidR="00214CFB" w:rsidRPr="00E073A8">
        <w:rPr>
          <w:rFonts w:ascii="Times New Roman" w:eastAsia="Times New Roman" w:hAnsi="Times New Roman" w:cs="Times New Roman"/>
          <w:sz w:val="28"/>
          <w:szCs w:val="28"/>
        </w:rPr>
        <w:t>контрольна</w:t>
      </w:r>
      <w:r w:rsidRPr="00E073A8">
        <w:rPr>
          <w:rFonts w:ascii="Times New Roman" w:eastAsia="Times New Roman" w:hAnsi="Times New Roman" w:cs="Times New Roman"/>
          <w:sz w:val="28"/>
          <w:szCs w:val="28"/>
        </w:rPr>
        <w:t xml:space="preserve"> комісія здійснює свою діяльність відповідно до </w:t>
      </w:r>
      <w:r w:rsidR="00214CFB" w:rsidRPr="00E073A8">
        <w:rPr>
          <w:rFonts w:ascii="Times New Roman" w:eastAsia="Times New Roman" w:hAnsi="Times New Roman" w:cs="Times New Roman"/>
          <w:sz w:val="28"/>
          <w:szCs w:val="28"/>
        </w:rPr>
        <w:t>норм статті 48 Закону України “Про місцеве самоврядування в Україні”</w:t>
      </w:r>
      <w:r w:rsidRPr="00E073A8">
        <w:rPr>
          <w:rFonts w:ascii="Times New Roman" w:eastAsia="Times New Roman" w:hAnsi="Times New Roman" w:cs="Times New Roman"/>
          <w:sz w:val="28"/>
          <w:szCs w:val="28"/>
        </w:rPr>
        <w:t>.</w:t>
      </w:r>
    </w:p>
    <w:p w:rsidR="00E073A8" w:rsidRDefault="005B4E48" w:rsidP="00E073A8">
      <w:pPr>
        <w:keepNext/>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lastRenderedPageBreak/>
        <w:t>Стаття 20. Створення тимч</w:t>
      </w:r>
      <w:r w:rsidR="00E073A8">
        <w:rPr>
          <w:rFonts w:ascii="Times New Roman" w:eastAsia="Calibri" w:hAnsi="Times New Roman" w:cs="Times New Roman"/>
          <w:b/>
          <w:bCs/>
          <w:color w:val="000000"/>
          <w:sz w:val="28"/>
          <w:szCs w:val="28"/>
          <w:lang w:eastAsia="ru-RU"/>
        </w:rPr>
        <w:t>асової контрольної комісії ради</w:t>
      </w:r>
    </w:p>
    <w:p w:rsidR="00E073A8" w:rsidRDefault="00E073A8" w:rsidP="00E073A8">
      <w:pPr>
        <w:keepNext/>
        <w:widowControl w:val="0"/>
        <w:tabs>
          <w:tab w:val="left" w:pos="-70"/>
          <w:tab w:val="left" w:pos="470"/>
          <w:tab w:val="left" w:pos="709"/>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Тимчасова контрольна комісія ради утворюється шляхом ухвалення відповідного рішення.</w:t>
      </w:r>
    </w:p>
    <w:p w:rsidR="005B4E48" w:rsidRPr="00E073A8" w:rsidRDefault="00E073A8" w:rsidP="00E073A8">
      <w:pPr>
        <w:keepNext/>
        <w:widowControl w:val="0"/>
        <w:tabs>
          <w:tab w:val="left" w:pos="-70"/>
          <w:tab w:val="left" w:pos="470"/>
          <w:tab w:val="left" w:pos="709"/>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Pr>
          <w:rFonts w:ascii="Times New Roman" w:eastAsia="Calibri" w:hAnsi="Times New Roman" w:cs="Times New Roman"/>
          <w:b/>
          <w:bCs/>
          <w:color w:val="000000"/>
          <w:sz w:val="28"/>
          <w:szCs w:val="28"/>
          <w:lang w:eastAsia="ru-RU"/>
        </w:rPr>
        <w:tab/>
      </w:r>
      <w:r>
        <w:rPr>
          <w:rFonts w:ascii="Times New Roman" w:eastAsia="Calibri" w:hAnsi="Times New Roman" w:cs="Times New Roman"/>
          <w:b/>
          <w:bCs/>
          <w:color w:val="000000"/>
          <w:sz w:val="28"/>
          <w:szCs w:val="28"/>
          <w:lang w:eastAsia="ru-RU"/>
        </w:rPr>
        <w:tab/>
      </w:r>
      <w:r w:rsidR="005B4E48" w:rsidRPr="005B4E48">
        <w:rPr>
          <w:rFonts w:ascii="Times New Roman" w:eastAsia="Times New Roman" w:hAnsi="Times New Roman" w:cs="Times New Roman"/>
          <w:sz w:val="28"/>
          <w:szCs w:val="28"/>
        </w:rPr>
        <w:t>Рішення ради про створення тимчасової спеціальної комісії має визначати:</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1) назву комісії;</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2) завдання комісії;</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3) кількісний склад комісії;</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4) обраного радою голову (співголів) комісії;</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5) персональний склад членів комісії;</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6) термін діяльності комісії (на заздалегідь визначений час або на час виконання певної роботи);</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7) додаткові права у межах чинного законодавства (якщо це необхідно), надані радою цій комісії;</w:t>
      </w:r>
    </w:p>
    <w:p w:rsidR="005B4E48" w:rsidRPr="005B4E48" w:rsidRDefault="005B4E48" w:rsidP="005B4E48">
      <w:pPr>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8) обсяг коштів (та їх джерела), попередньо виділених у розпорядження комісії для оплати робіт чи послуг, виконаних або наданих юридичними і фізичними особами, залученими комісією для виконання завдання;</w:t>
      </w:r>
    </w:p>
    <w:p w:rsidR="005B4E48" w:rsidRPr="005B4E48" w:rsidRDefault="005B4E48" w:rsidP="005B4E48">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9) заходи щодо кадрового, матеріально-технічного, інформаційного, організаційного забезпечення роботи комісії.</w:t>
      </w:r>
    </w:p>
    <w:p w:rsidR="005B4E48" w:rsidRPr="005B4E48" w:rsidRDefault="00D05697" w:rsidP="005B4E48">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 xml:space="preserve">Головою або членом тимчасової контрольної комісії ради не може бути депутат, щодо якого може </w:t>
      </w:r>
      <w:r w:rsidR="006E5627">
        <w:rPr>
          <w:rFonts w:ascii="Times New Roman" w:eastAsia="Times New Roman" w:hAnsi="Times New Roman" w:cs="Times New Roman"/>
          <w:sz w:val="28"/>
          <w:szCs w:val="28"/>
        </w:rPr>
        <w:t>трапитись</w:t>
      </w:r>
      <w:r w:rsidR="005B4E48" w:rsidRPr="005B4E48">
        <w:rPr>
          <w:rFonts w:ascii="Times New Roman" w:eastAsia="Times New Roman" w:hAnsi="Times New Roman" w:cs="Times New Roman"/>
          <w:sz w:val="28"/>
          <w:szCs w:val="28"/>
        </w:rPr>
        <w:t xml:space="preserve"> конфлікт</w:t>
      </w:r>
      <w:r w:rsidR="006E5627">
        <w:rPr>
          <w:rFonts w:ascii="Times New Roman" w:eastAsia="Times New Roman" w:hAnsi="Times New Roman" w:cs="Times New Roman"/>
          <w:sz w:val="28"/>
          <w:szCs w:val="28"/>
        </w:rPr>
        <w:t xml:space="preserve"> інтересів, тобто</w:t>
      </w:r>
      <w:r w:rsidR="005B4E48" w:rsidRPr="005B4E48">
        <w:rPr>
          <w:rFonts w:ascii="Times New Roman" w:eastAsia="Times New Roman" w:hAnsi="Times New Roman" w:cs="Times New Roman"/>
          <w:sz w:val="28"/>
          <w:szCs w:val="28"/>
        </w:rPr>
        <w:t>: комісія розглядає питання, що стосується діяльності депутата, пов'язаних з ним ос</w:t>
      </w:r>
      <w:r w:rsidR="005B4E48" w:rsidRPr="005B4E48">
        <w:rPr>
          <w:rFonts w:ascii="Times New Roman" w:eastAsia="Times New Roman" w:hAnsi="Times New Roman" w:cs="Times New Roman"/>
          <w:sz w:val="28"/>
          <w:szCs w:val="28"/>
        </w:rPr>
        <w:softHyphen/>
        <w:t>іб в розумінні українського законодавства або юридичних осіб, до керівництва якими чи щодо власності над якими він або пов'язані з ним особи мають безпосереднє відношення.</w:t>
      </w:r>
    </w:p>
    <w:p w:rsidR="005B4E48" w:rsidRPr="005B4E48" w:rsidRDefault="00D05697" w:rsidP="005B4E48">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 xml:space="preserve">Тимчасова контрольна комісія обирається з числа депутатів ради, які дали на це згоду і які відповідають вимогам ч. 3 цієї статті. У складі тимчасової контрольної комісії </w:t>
      </w:r>
      <w:r w:rsidR="006E5627">
        <w:rPr>
          <w:rFonts w:ascii="Times New Roman" w:eastAsia="Times New Roman" w:hAnsi="Times New Roman" w:cs="Times New Roman"/>
          <w:sz w:val="28"/>
          <w:szCs w:val="28"/>
        </w:rPr>
        <w:t>можуть</w:t>
      </w:r>
      <w:r w:rsidR="005B4E48" w:rsidRPr="005B4E48">
        <w:rPr>
          <w:rFonts w:ascii="Times New Roman" w:eastAsia="Times New Roman" w:hAnsi="Times New Roman" w:cs="Times New Roman"/>
          <w:sz w:val="28"/>
          <w:szCs w:val="28"/>
        </w:rPr>
        <w:t xml:space="preserve"> бути представлені за їх бажанням усі депутатські фракції ради.</w:t>
      </w:r>
    </w:p>
    <w:p w:rsidR="005B4E48" w:rsidRPr="005B4E48" w:rsidRDefault="00D05697" w:rsidP="005B4E48">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Голосування щодо утворення та персонального складу кожної тимчасової контрольної комісії здійснюється окремо.</w:t>
      </w:r>
    </w:p>
    <w:p w:rsidR="00715E77" w:rsidRDefault="00D05697" w:rsidP="005B4E48">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На підставі заяви депутата, який входить до складу тимчасової контрольної комісії, він звільняється секретарем ради від обов'язку бути присутнім на засіданнях постійної к</w:t>
      </w:r>
      <w:r w:rsidR="00715E77">
        <w:rPr>
          <w:rFonts w:ascii="Times New Roman" w:eastAsia="Times New Roman" w:hAnsi="Times New Roman" w:cs="Times New Roman"/>
          <w:sz w:val="28"/>
          <w:szCs w:val="28"/>
        </w:rPr>
        <w:t>омісії ради, членом якої він є.</w:t>
      </w:r>
    </w:p>
    <w:p w:rsidR="005B4E48" w:rsidRPr="005B4E48" w:rsidRDefault="00D05697" w:rsidP="005B4E48">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У разі необхідності на час роботи в тимчасовій контрольній комісії депутат може тимчасово звільнятися від виконання своїх обов'язків за основним місцем праці з відповідною компенсацією, передбаченою законодав</w:t>
      </w:r>
      <w:r w:rsidR="005B4E48" w:rsidRPr="005B4E48">
        <w:rPr>
          <w:rFonts w:ascii="Times New Roman" w:eastAsia="Times New Roman" w:hAnsi="Times New Roman" w:cs="Times New Roman"/>
          <w:sz w:val="28"/>
          <w:szCs w:val="28"/>
        </w:rPr>
        <w:softHyphen/>
        <w:t>ством за участь у роботі ради та її органах.</w:t>
      </w:r>
    </w:p>
    <w:p w:rsidR="005B4E48" w:rsidRPr="005B4E48" w:rsidRDefault="005B4E48" w:rsidP="005B4E48">
      <w:pPr>
        <w:keepNext/>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21. Припинення повноважень тимчасової контрольної комісії</w:t>
      </w:r>
    </w:p>
    <w:p w:rsidR="005B4E48" w:rsidRPr="00D05697" w:rsidRDefault="00D05697" w:rsidP="00D05697">
      <w:pPr>
        <w:tabs>
          <w:tab w:val="left" w:pos="-70"/>
          <w:tab w:val="left" w:pos="470"/>
          <w:tab w:val="left" w:pos="993"/>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D05697">
        <w:rPr>
          <w:rFonts w:ascii="Times New Roman" w:eastAsia="Times New Roman" w:hAnsi="Times New Roman" w:cs="Times New Roman"/>
          <w:sz w:val="28"/>
          <w:szCs w:val="28"/>
        </w:rPr>
        <w:t xml:space="preserve">Тимчасова контрольна комісія у визначений радою термін подає раді звіт про виконану роботу, а також підготовлені нею </w:t>
      </w:r>
      <w:r w:rsidR="008463CE">
        <w:rPr>
          <w:rFonts w:ascii="Times New Roman" w:eastAsia="Times New Roman" w:hAnsi="Times New Roman" w:cs="Times New Roman"/>
          <w:sz w:val="28"/>
          <w:szCs w:val="28"/>
        </w:rPr>
        <w:t>проєкт</w:t>
      </w:r>
      <w:r w:rsidR="005B4E48" w:rsidRPr="00D05697">
        <w:rPr>
          <w:rFonts w:ascii="Times New Roman" w:eastAsia="Times New Roman" w:hAnsi="Times New Roman" w:cs="Times New Roman"/>
          <w:sz w:val="28"/>
          <w:szCs w:val="28"/>
        </w:rPr>
        <w:t>и рішень ради та інші матеріали, які поширюються серед депутатів.</w:t>
      </w:r>
    </w:p>
    <w:p w:rsidR="00A71C1A" w:rsidRDefault="00D05697" w:rsidP="00A71C1A">
      <w:pPr>
        <w:tabs>
          <w:tab w:val="left" w:pos="-70"/>
          <w:tab w:val="left" w:pos="47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5B4E48" w:rsidRPr="00D05697">
        <w:rPr>
          <w:rFonts w:ascii="Times New Roman" w:eastAsia="Times New Roman" w:hAnsi="Times New Roman" w:cs="Times New Roman"/>
          <w:sz w:val="28"/>
          <w:szCs w:val="28"/>
        </w:rPr>
        <w:t>Після обговорення результатів роботи тимчасової контрольної комісії в постійних комісіях ради та на пленарному засіданні рада приймає щодо цих результатів остаточне рішення або доручає комісії продовжити роботу і визначає для цього новий термін.</w:t>
      </w:r>
    </w:p>
    <w:p w:rsidR="005B4E48" w:rsidRPr="00D05697" w:rsidRDefault="00A71C1A" w:rsidP="00A71C1A">
      <w:pPr>
        <w:tabs>
          <w:tab w:val="left" w:pos="-70"/>
          <w:tab w:val="left" w:pos="470"/>
          <w:tab w:val="left" w:pos="993"/>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r>
      <w:r>
        <w:rPr>
          <w:rFonts w:ascii="Times New Roman" w:eastAsia="Times New Roman" w:hAnsi="Times New Roman" w:cs="Times New Roman"/>
          <w:sz w:val="28"/>
          <w:szCs w:val="28"/>
        </w:rPr>
        <w:tab/>
      </w:r>
      <w:r w:rsidR="005B4E48" w:rsidRPr="00D05697">
        <w:rPr>
          <w:rFonts w:ascii="Times New Roman" w:eastAsia="Times New Roman" w:hAnsi="Times New Roman" w:cs="Times New Roman"/>
          <w:sz w:val="28"/>
          <w:szCs w:val="28"/>
        </w:rPr>
        <w:t>Повноваження тимчасової контрольної комісії припиняються з прийняттям радою остаточного рішення щодо результатів роботи цієї комісії.</w:t>
      </w:r>
    </w:p>
    <w:p w:rsidR="005B4E48" w:rsidRPr="005B4E48" w:rsidRDefault="005B4E48" w:rsidP="005B4E48">
      <w:pPr>
        <w:keepNext/>
        <w:keepLines/>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РОЗДІЛ III. СЕСІЇ РАДИ</w:t>
      </w:r>
    </w:p>
    <w:p w:rsidR="005B4E48" w:rsidRPr="005B4E48" w:rsidRDefault="005B4E48" w:rsidP="00781010">
      <w:pPr>
        <w:keepNext/>
        <w:keepLines/>
        <w:widowControl w:val="0"/>
        <w:tabs>
          <w:tab w:val="left" w:pos="-70"/>
          <w:tab w:val="left" w:pos="470"/>
          <w:tab w:val="left" w:pos="1260"/>
          <w:tab w:val="left" w:pos="1832"/>
          <w:tab w:val="left" w:pos="2748"/>
          <w:tab w:val="left" w:pos="3664"/>
          <w:tab w:val="left" w:pos="4580"/>
          <w:tab w:val="left" w:pos="5496"/>
          <w:tab w:val="left" w:pos="6412"/>
          <w:tab w:val="left" w:pos="7328"/>
          <w:tab w:val="left" w:pos="8244"/>
          <w:tab w:val="left" w:pos="9160"/>
          <w:tab w:val="left" w:pos="9518"/>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1. Загальні положення</w:t>
      </w:r>
    </w:p>
    <w:p w:rsidR="00A71C1A" w:rsidRDefault="005B4E48" w:rsidP="00A7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22. Форми роботи ради</w:t>
      </w:r>
      <w:r w:rsidR="00A71C1A">
        <w:rPr>
          <w:rFonts w:ascii="Times New Roman" w:eastAsia="Calibri" w:hAnsi="Times New Roman" w:cs="Times New Roman"/>
          <w:b/>
          <w:bCs/>
          <w:sz w:val="28"/>
          <w:szCs w:val="28"/>
          <w:lang w:eastAsia="ru-RU"/>
        </w:rPr>
        <w:t xml:space="preserve"> </w:t>
      </w:r>
    </w:p>
    <w:p w:rsidR="00A71C1A" w:rsidRDefault="00A71C1A" w:rsidP="00A7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0"/>
        <w:rPr>
          <w:rFonts w:ascii="Times New Roman" w:hAnsi="Times New Roman" w:cs="Times New Roman"/>
          <w:sz w:val="28"/>
          <w:szCs w:val="28"/>
        </w:rPr>
      </w:pPr>
      <w:r>
        <w:rPr>
          <w:rFonts w:ascii="Times New Roman" w:eastAsia="Calibri" w:hAnsi="Times New Roman" w:cs="Times New Roman"/>
          <w:b/>
          <w:bCs/>
          <w:sz w:val="28"/>
          <w:szCs w:val="28"/>
          <w:lang w:eastAsia="ru-RU"/>
        </w:rPr>
        <w:tab/>
      </w:r>
      <w:r w:rsidR="005B4E48" w:rsidRPr="00D05697">
        <w:rPr>
          <w:rFonts w:ascii="Times New Roman" w:hAnsi="Times New Roman" w:cs="Times New Roman"/>
          <w:sz w:val="28"/>
          <w:szCs w:val="28"/>
        </w:rPr>
        <w:t>Рада проводить свою роботу сесійно. Сесія ради складається з пленарних засідань ради, а також засідань постійних комісій ради. У разі необхідності сесії ради можуть складатися з двох та більше пленарних засідань.</w:t>
      </w:r>
      <w:r>
        <w:rPr>
          <w:rFonts w:ascii="Times New Roman" w:hAnsi="Times New Roman" w:cs="Times New Roman"/>
          <w:sz w:val="28"/>
          <w:szCs w:val="28"/>
        </w:rPr>
        <w:t xml:space="preserve"> </w:t>
      </w:r>
    </w:p>
    <w:p w:rsidR="005B4E48" w:rsidRPr="00D05697" w:rsidRDefault="00A71C1A" w:rsidP="00A71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82" w:firstLine="0"/>
        <w:rPr>
          <w:rFonts w:ascii="Times New Roman" w:hAnsi="Times New Roman" w:cs="Times New Roman"/>
          <w:sz w:val="28"/>
          <w:szCs w:val="28"/>
        </w:rPr>
      </w:pPr>
      <w:r>
        <w:rPr>
          <w:rFonts w:ascii="Times New Roman" w:hAnsi="Times New Roman" w:cs="Times New Roman"/>
          <w:sz w:val="28"/>
          <w:szCs w:val="28"/>
        </w:rPr>
        <w:tab/>
      </w:r>
      <w:r w:rsidR="005B4E48" w:rsidRPr="00D05697">
        <w:rPr>
          <w:rFonts w:ascii="Times New Roman" w:hAnsi="Times New Roman" w:cs="Times New Roman"/>
          <w:sz w:val="28"/>
          <w:szCs w:val="28"/>
        </w:rPr>
        <w:t>Постійна комісія або робоча група ради може проводити своє засідання у перервах пленарного засідання ради у тих випадках, коли питання визнано невідкладним, чи за дорученням ради.</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20"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23. Порядок скликання першої сесії ради</w:t>
      </w:r>
    </w:p>
    <w:p w:rsidR="005B4E48" w:rsidRPr="005B4E48" w:rsidRDefault="00A71C1A"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Перша сесія новообраної сільської ради скликається відповідною територіальною виборчою комісією не пізніш як через два тижні після реєстрації новообраних депутатів ради в кількості, яка забезпечує повноважність складу ради. Перше пленарне засідання першої сесії відкриває голова територіальної виборчої комісії, який інформує раду про підсумки виборів депутатів, а також про підсумки виборів Ямницького сільського голови. З моменту визнання повноважень депутатів ради нового скликання та новообраного Ямницького сільського голови він головує на пленарних засіданнях першої сесії ради нового скликання. </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720"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Стаття 24. Порядок денний першої сесії ради</w:t>
      </w:r>
    </w:p>
    <w:p w:rsidR="005B4E48" w:rsidRPr="00A71C1A" w:rsidRDefault="005B4E48" w:rsidP="00A71C1A">
      <w:pPr>
        <w:rPr>
          <w:rFonts w:ascii="Times New Roman" w:hAnsi="Times New Roman" w:cs="Times New Roman"/>
          <w:sz w:val="28"/>
          <w:szCs w:val="28"/>
        </w:rPr>
      </w:pPr>
      <w:r w:rsidRPr="00A71C1A">
        <w:rPr>
          <w:rFonts w:ascii="Times New Roman" w:hAnsi="Times New Roman" w:cs="Times New Roman"/>
          <w:sz w:val="28"/>
          <w:szCs w:val="28"/>
        </w:rPr>
        <w:t xml:space="preserve">До порядку денного першої </w:t>
      </w:r>
      <w:r w:rsidR="00140334" w:rsidRPr="00A71C1A">
        <w:rPr>
          <w:rFonts w:ascii="Times New Roman" w:hAnsi="Times New Roman" w:cs="Times New Roman"/>
          <w:sz w:val="28"/>
          <w:szCs w:val="28"/>
        </w:rPr>
        <w:t>сесії</w:t>
      </w:r>
      <w:r w:rsidRPr="00A71C1A">
        <w:rPr>
          <w:rFonts w:ascii="Times New Roman" w:hAnsi="Times New Roman" w:cs="Times New Roman"/>
          <w:sz w:val="28"/>
          <w:szCs w:val="28"/>
        </w:rPr>
        <w:t xml:space="preserve"> ради мають бути включені такi питання: </w:t>
      </w:r>
    </w:p>
    <w:p w:rsidR="005B4E48" w:rsidRPr="005B4E48" w:rsidRDefault="005B4E48" w:rsidP="00140334">
      <w:pPr>
        <w:tabs>
          <w:tab w:val="left" w:pos="709"/>
          <w:tab w:val="left" w:pos="1985"/>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 - інформація голови територіальної виборчої комісії про підсумки виборів депутатів ради та Ямницького сільського голови;</w:t>
      </w:r>
    </w:p>
    <w:p w:rsidR="005B4E48" w:rsidRDefault="00140334" w:rsidP="00140334">
      <w:pPr>
        <w:tabs>
          <w:tab w:val="left" w:pos="709"/>
          <w:tab w:val="left" w:pos="1985"/>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 про обрання секретаря ради;</w:t>
      </w:r>
    </w:p>
    <w:p w:rsidR="00140334" w:rsidRPr="005B4E48" w:rsidRDefault="00F56FA8" w:rsidP="00140334">
      <w:pPr>
        <w:tabs>
          <w:tab w:val="left" w:pos="709"/>
          <w:tab w:val="left" w:pos="1985"/>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про </w:t>
      </w:r>
      <w:r w:rsidR="00140334">
        <w:rPr>
          <w:rFonts w:ascii="Times New Roman" w:eastAsia="Times New Roman" w:hAnsi="Times New Roman" w:cs="Times New Roman"/>
          <w:sz w:val="28"/>
          <w:szCs w:val="28"/>
        </w:rPr>
        <w:t>затвердження Регламенту сільської ради</w:t>
      </w:r>
      <w:r>
        <w:rPr>
          <w:rFonts w:ascii="Times New Roman" w:eastAsia="Times New Roman" w:hAnsi="Times New Roman" w:cs="Times New Roman"/>
          <w:sz w:val="28"/>
          <w:szCs w:val="28"/>
        </w:rPr>
        <w:t>.</w:t>
      </w:r>
    </w:p>
    <w:p w:rsidR="005B4E48" w:rsidRPr="005B4E48" w:rsidRDefault="00EF5058" w:rsidP="00140334">
      <w:pPr>
        <w:tabs>
          <w:tab w:val="left" w:pos="709"/>
          <w:tab w:val="left" w:pos="1985"/>
          <w:tab w:val="left" w:pos="9518"/>
        </w:tabs>
        <w:spacing w:line="240" w:lineRule="auto"/>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005B4E48" w:rsidRPr="005B4E48">
        <w:rPr>
          <w:rFonts w:ascii="Times New Roman" w:eastAsia="Calibri" w:hAnsi="Times New Roman" w:cs="Times New Roman"/>
          <w:color w:val="000000"/>
          <w:sz w:val="28"/>
          <w:szCs w:val="28"/>
          <w:lang w:eastAsia="ru-RU"/>
        </w:rPr>
        <w:t>Рада до утворення постійних депутатських комісій проводить засідання з таким порядком денним:</w:t>
      </w:r>
    </w:p>
    <w:p w:rsidR="005B4E48" w:rsidRPr="005B4E48" w:rsidRDefault="005B4E48" w:rsidP="00140334">
      <w:pPr>
        <w:tabs>
          <w:tab w:val="left" w:pos="709"/>
          <w:tab w:val="left" w:pos="9518"/>
        </w:tabs>
        <w:spacing w:line="240" w:lineRule="auto"/>
        <w:ind w:firstLine="0"/>
        <w:rPr>
          <w:rFonts w:ascii="Times New Roman" w:eastAsia="Calibri" w:hAnsi="Times New Roman" w:cs="Times New Roman"/>
          <w:color w:val="000000"/>
          <w:sz w:val="28"/>
          <w:szCs w:val="28"/>
          <w:lang w:eastAsia="ru-RU"/>
        </w:rPr>
      </w:pPr>
      <w:r w:rsidRPr="005B4E48">
        <w:rPr>
          <w:rFonts w:ascii="Times New Roman" w:eastAsia="Calibri" w:hAnsi="Times New Roman" w:cs="Times New Roman"/>
          <w:color w:val="000000"/>
          <w:sz w:val="28"/>
          <w:szCs w:val="28"/>
          <w:lang w:eastAsia="ru-RU"/>
        </w:rPr>
        <w:t xml:space="preserve">       - обрання лічильної комісії;</w:t>
      </w:r>
    </w:p>
    <w:p w:rsidR="005B4E48" w:rsidRPr="005B4E48" w:rsidRDefault="005B4E48" w:rsidP="00140334">
      <w:pPr>
        <w:tabs>
          <w:tab w:val="left" w:pos="709"/>
          <w:tab w:val="left" w:pos="9518"/>
        </w:tabs>
        <w:spacing w:line="240" w:lineRule="auto"/>
        <w:ind w:firstLine="0"/>
        <w:rPr>
          <w:rFonts w:ascii="Times New Roman" w:eastAsia="Calibri" w:hAnsi="Times New Roman" w:cs="Times New Roman"/>
          <w:color w:val="000000"/>
          <w:sz w:val="28"/>
          <w:szCs w:val="28"/>
          <w:lang w:eastAsia="ru-RU"/>
        </w:rPr>
      </w:pPr>
      <w:r w:rsidRPr="005B4E48">
        <w:rPr>
          <w:rFonts w:ascii="Times New Roman" w:eastAsia="Calibri" w:hAnsi="Times New Roman" w:cs="Times New Roman"/>
          <w:color w:val="000000"/>
          <w:sz w:val="28"/>
          <w:szCs w:val="28"/>
          <w:lang w:eastAsia="ru-RU"/>
        </w:rPr>
        <w:t xml:space="preserve">       - обрання секретаріату сесії;</w:t>
      </w:r>
    </w:p>
    <w:p w:rsidR="005B4E48" w:rsidRPr="005B4E48" w:rsidRDefault="005B4E48" w:rsidP="00140334">
      <w:pPr>
        <w:tabs>
          <w:tab w:val="left" w:pos="709"/>
          <w:tab w:val="left" w:pos="9518"/>
        </w:tabs>
        <w:spacing w:line="240" w:lineRule="auto"/>
        <w:ind w:firstLine="0"/>
        <w:rPr>
          <w:rFonts w:ascii="Times New Roman" w:eastAsia="Calibri" w:hAnsi="Times New Roman" w:cs="Times New Roman"/>
          <w:color w:val="000000"/>
          <w:sz w:val="28"/>
          <w:szCs w:val="28"/>
          <w:lang w:eastAsia="ru-RU"/>
        </w:rPr>
      </w:pPr>
      <w:r w:rsidRPr="005B4E48">
        <w:rPr>
          <w:rFonts w:ascii="Times New Roman" w:eastAsia="Calibri" w:hAnsi="Times New Roman" w:cs="Times New Roman"/>
          <w:color w:val="000000"/>
          <w:sz w:val="28"/>
          <w:szCs w:val="28"/>
          <w:lang w:eastAsia="ru-RU"/>
        </w:rPr>
        <w:t xml:space="preserve">       - інформація підготовчої депутатської групи, відповіді на запитання;</w:t>
      </w:r>
    </w:p>
    <w:p w:rsidR="005B4E48" w:rsidRPr="005B4E48" w:rsidRDefault="005B4E48" w:rsidP="00140334">
      <w:pPr>
        <w:tabs>
          <w:tab w:val="left" w:pos="708"/>
          <w:tab w:val="left" w:pos="9518"/>
        </w:tabs>
        <w:spacing w:line="240" w:lineRule="auto"/>
        <w:ind w:firstLine="0"/>
        <w:rPr>
          <w:rFonts w:ascii="Times New Roman" w:eastAsia="Calibri" w:hAnsi="Times New Roman" w:cs="Times New Roman"/>
          <w:color w:val="000000"/>
          <w:sz w:val="28"/>
          <w:szCs w:val="28"/>
          <w:lang w:eastAsia="ru-RU"/>
        </w:rPr>
      </w:pPr>
      <w:r w:rsidRPr="005B4E48">
        <w:rPr>
          <w:rFonts w:ascii="Times New Roman" w:eastAsia="Calibri" w:hAnsi="Times New Roman" w:cs="Times New Roman"/>
          <w:color w:val="000000"/>
          <w:sz w:val="28"/>
          <w:szCs w:val="28"/>
          <w:lang w:eastAsia="ru-RU"/>
        </w:rPr>
        <w:t xml:space="preserve">       - обговорення і визначення переліку, кількісного складу і функцій постійних  комісій ради;</w:t>
      </w:r>
    </w:p>
    <w:p w:rsidR="005B4E48" w:rsidRPr="005B4E48" w:rsidRDefault="005B4E48" w:rsidP="00140334">
      <w:pPr>
        <w:tabs>
          <w:tab w:val="left" w:pos="142"/>
          <w:tab w:val="left" w:pos="9518"/>
        </w:tabs>
        <w:spacing w:line="240" w:lineRule="auto"/>
        <w:ind w:firstLine="0"/>
        <w:rPr>
          <w:rFonts w:ascii="Times New Roman" w:eastAsia="Calibri" w:hAnsi="Times New Roman" w:cs="Times New Roman"/>
          <w:color w:val="000000"/>
          <w:sz w:val="28"/>
          <w:szCs w:val="28"/>
          <w:lang w:eastAsia="ru-RU"/>
        </w:rPr>
      </w:pPr>
      <w:r w:rsidRPr="005B4E48">
        <w:rPr>
          <w:rFonts w:ascii="Times New Roman" w:eastAsia="Calibri" w:hAnsi="Times New Roman" w:cs="Times New Roman"/>
          <w:color w:val="000000"/>
          <w:sz w:val="28"/>
          <w:szCs w:val="28"/>
          <w:lang w:eastAsia="ru-RU"/>
        </w:rPr>
        <w:t xml:space="preserve"> - утворення постійних комісій ради та затвердження їх складу;</w:t>
      </w:r>
    </w:p>
    <w:p w:rsidR="005B4E48" w:rsidRPr="005B4E48" w:rsidRDefault="005B4E48" w:rsidP="00140334">
      <w:pPr>
        <w:tabs>
          <w:tab w:val="left" w:pos="142"/>
          <w:tab w:val="left" w:pos="9518"/>
        </w:tabs>
        <w:spacing w:line="240" w:lineRule="auto"/>
        <w:ind w:firstLine="0"/>
        <w:rPr>
          <w:rFonts w:ascii="Times New Roman" w:eastAsia="Calibri" w:hAnsi="Times New Roman" w:cs="Times New Roman"/>
          <w:color w:val="000000"/>
          <w:sz w:val="28"/>
          <w:szCs w:val="28"/>
          <w:lang w:eastAsia="ru-RU"/>
        </w:rPr>
      </w:pPr>
      <w:r w:rsidRPr="005B4E48">
        <w:rPr>
          <w:rFonts w:ascii="Times New Roman" w:eastAsia="Calibri" w:hAnsi="Times New Roman" w:cs="Times New Roman"/>
          <w:color w:val="000000"/>
          <w:sz w:val="28"/>
          <w:szCs w:val="28"/>
          <w:lang w:eastAsia="ru-RU"/>
        </w:rPr>
        <w:t xml:space="preserve"> - обрання голів постійних комісій ради.</w:t>
      </w:r>
    </w:p>
    <w:p w:rsidR="005B4E48" w:rsidRPr="005B4E48" w:rsidRDefault="00EF5058" w:rsidP="00140334">
      <w:pPr>
        <w:tabs>
          <w:tab w:val="left" w:pos="613"/>
          <w:tab w:val="left" w:pos="9518"/>
        </w:tabs>
        <w:spacing w:line="240" w:lineRule="auto"/>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005B4E48" w:rsidRPr="005B4E48">
        <w:rPr>
          <w:rFonts w:ascii="Times New Roman" w:eastAsia="Calibri" w:hAnsi="Times New Roman" w:cs="Times New Roman"/>
          <w:color w:val="000000"/>
          <w:sz w:val="28"/>
          <w:szCs w:val="28"/>
          <w:lang w:eastAsia="ru-RU"/>
        </w:rPr>
        <w:t>Підготовча депутатська група може включати до порядку денного сесії інші питання, які потребують обговорення і затвердження.</w:t>
      </w:r>
    </w:p>
    <w:p w:rsidR="005B4E48" w:rsidRPr="005B4E48" w:rsidRDefault="005B4E48" w:rsidP="00781010">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2. Скликання, відкриття і закриття сесії</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25. Скликання сесії ради</w:t>
      </w:r>
    </w:p>
    <w:p w:rsidR="005B4E48" w:rsidRPr="005B4E48" w:rsidRDefault="006465F6" w:rsidP="005B4E48">
      <w:pPr>
        <w:tabs>
          <w:tab w:val="left" w:pos="851"/>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Сесії ради, окрім першої, скликаються Ямницьким сільським головою. </w:t>
      </w:r>
    </w:p>
    <w:p w:rsidR="005B4E48" w:rsidRPr="005B4E48" w:rsidRDefault="006465F6" w:rsidP="005B4E48">
      <w:pPr>
        <w:tabs>
          <w:tab w:val="left" w:pos="851"/>
          <w:tab w:val="left" w:pos="9518"/>
        </w:tabs>
        <w:spacing w:line="240" w:lineRule="auto"/>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005B4E48" w:rsidRPr="005B4E48">
        <w:rPr>
          <w:rFonts w:ascii="Times New Roman" w:eastAsia="Calibri" w:hAnsi="Times New Roman" w:cs="Times New Roman"/>
          <w:color w:val="000000"/>
          <w:sz w:val="28"/>
          <w:szCs w:val="28"/>
          <w:lang w:eastAsia="ru-RU"/>
        </w:rPr>
        <w:t xml:space="preserve">Сесія ради скликається в міру необхідності, але не менше одного разу на квартал, а з питань відведення земельних ділянок та надання документів </w:t>
      </w:r>
      <w:r w:rsidR="005B4E48" w:rsidRPr="005B4E48">
        <w:rPr>
          <w:rFonts w:ascii="Times New Roman" w:eastAsia="Calibri" w:hAnsi="Times New Roman" w:cs="Times New Roman"/>
          <w:color w:val="000000"/>
          <w:sz w:val="28"/>
          <w:szCs w:val="28"/>
          <w:lang w:eastAsia="ru-RU"/>
        </w:rPr>
        <w:lastRenderedPageBreak/>
        <w:t xml:space="preserve">дозвільного характеру у сфері господарської діяльності - не рідше ніж один раз на місяць. </w:t>
      </w:r>
    </w:p>
    <w:p w:rsidR="005B4E48" w:rsidRPr="005B4E48" w:rsidRDefault="006465F6" w:rsidP="005B4E48">
      <w:pPr>
        <w:tabs>
          <w:tab w:val="left" w:pos="851"/>
          <w:tab w:val="left" w:pos="9639"/>
        </w:tabs>
        <w:spacing w:line="240" w:lineRule="auto"/>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005B4E48" w:rsidRPr="005B4E48">
        <w:rPr>
          <w:rFonts w:ascii="Times New Roman" w:eastAsia="Calibri" w:hAnsi="Times New Roman" w:cs="Times New Roman"/>
          <w:color w:val="000000"/>
          <w:sz w:val="28"/>
          <w:szCs w:val="28"/>
          <w:lang w:eastAsia="ru-RU"/>
        </w:rPr>
        <w:t xml:space="preserve">У разі немотивованої відмови Ямницького сільського голови або неможливості його скликати сесію ради вона скликається секретарем ради. </w:t>
      </w:r>
    </w:p>
    <w:p w:rsidR="005B4E48" w:rsidRPr="005B4E48" w:rsidRDefault="006465F6" w:rsidP="005B4E48">
      <w:pPr>
        <w:tabs>
          <w:tab w:val="left" w:pos="851"/>
          <w:tab w:val="left" w:pos="9518"/>
        </w:tabs>
        <w:spacing w:line="240" w:lineRule="auto"/>
        <w:ind w:firstLine="0"/>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ab/>
      </w:r>
      <w:r w:rsidR="005B4E48" w:rsidRPr="005B4E48">
        <w:rPr>
          <w:rFonts w:ascii="Times New Roman" w:eastAsia="Calibri" w:hAnsi="Times New Roman" w:cs="Times New Roman"/>
          <w:color w:val="000000"/>
          <w:sz w:val="28"/>
          <w:szCs w:val="28"/>
          <w:lang w:eastAsia="ru-RU"/>
        </w:rPr>
        <w:t xml:space="preserve">У цих випадках сесія ради скликається: </w:t>
      </w:r>
    </w:p>
    <w:p w:rsidR="005B4E48" w:rsidRPr="005B4E48" w:rsidRDefault="005B4E48" w:rsidP="005B4E4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1) якщо сесія не скликається Ямницьким сільським головою у строки, передбачені Законом України </w:t>
      </w:r>
      <w:r w:rsidR="00982FB7">
        <w:rPr>
          <w:rFonts w:ascii="Times New Roman" w:eastAsia="Calibri" w:hAnsi="Times New Roman" w:cs="Times New Roman"/>
          <w:sz w:val="28"/>
          <w:szCs w:val="28"/>
          <w:lang w:eastAsia="ru-RU"/>
        </w:rPr>
        <w:t>“</w:t>
      </w:r>
      <w:r w:rsidRPr="005B4E48">
        <w:rPr>
          <w:rFonts w:ascii="Times New Roman" w:eastAsia="Calibri" w:hAnsi="Times New Roman" w:cs="Times New Roman"/>
          <w:sz w:val="28"/>
          <w:szCs w:val="28"/>
          <w:lang w:eastAsia="ru-RU"/>
        </w:rPr>
        <w:t>Про м</w:t>
      </w:r>
      <w:r w:rsidR="00982FB7">
        <w:rPr>
          <w:rFonts w:ascii="Times New Roman" w:eastAsia="Calibri" w:hAnsi="Times New Roman" w:cs="Times New Roman"/>
          <w:sz w:val="28"/>
          <w:szCs w:val="28"/>
          <w:lang w:eastAsia="ru-RU"/>
        </w:rPr>
        <w:t>ісцеве самоврядування в Україні”</w:t>
      </w:r>
      <w:r w:rsidRPr="005B4E48">
        <w:rPr>
          <w:rFonts w:ascii="Times New Roman" w:eastAsia="Calibri" w:hAnsi="Times New Roman" w:cs="Times New Roman"/>
          <w:sz w:val="28"/>
          <w:szCs w:val="28"/>
          <w:lang w:eastAsia="ru-RU"/>
        </w:rPr>
        <w:t xml:space="preserve">; </w:t>
      </w:r>
    </w:p>
    <w:p w:rsidR="005B4E48" w:rsidRPr="005B4E48" w:rsidRDefault="005B4E48" w:rsidP="005B4E4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2) якщо Ямницький сільський голова без поважних причин не скликав сесію у двотижневий строк після настання умов, передбачених ч. 7 ст. 46 Закону України </w:t>
      </w:r>
      <w:r w:rsidR="00982FB7">
        <w:rPr>
          <w:rFonts w:ascii="Times New Roman" w:eastAsia="Calibri" w:hAnsi="Times New Roman" w:cs="Times New Roman"/>
          <w:sz w:val="28"/>
          <w:szCs w:val="28"/>
          <w:lang w:eastAsia="ru-RU"/>
        </w:rPr>
        <w:t>“</w:t>
      </w:r>
      <w:r w:rsidRPr="005B4E48">
        <w:rPr>
          <w:rFonts w:ascii="Times New Roman" w:eastAsia="Calibri" w:hAnsi="Times New Roman" w:cs="Times New Roman"/>
          <w:sz w:val="28"/>
          <w:szCs w:val="28"/>
          <w:lang w:eastAsia="ru-RU"/>
        </w:rPr>
        <w:t>Про м</w:t>
      </w:r>
      <w:r w:rsidR="00982FB7">
        <w:rPr>
          <w:rFonts w:ascii="Times New Roman" w:eastAsia="Calibri" w:hAnsi="Times New Roman" w:cs="Times New Roman"/>
          <w:sz w:val="28"/>
          <w:szCs w:val="28"/>
          <w:lang w:eastAsia="ru-RU"/>
        </w:rPr>
        <w:t>ісцеве самоврядування в Україні”</w:t>
      </w:r>
      <w:r w:rsidRPr="005B4E48">
        <w:rPr>
          <w:rFonts w:ascii="Times New Roman" w:eastAsia="Calibri" w:hAnsi="Times New Roman" w:cs="Times New Roman"/>
          <w:sz w:val="28"/>
          <w:szCs w:val="28"/>
          <w:lang w:eastAsia="ru-RU"/>
        </w:rPr>
        <w:t xml:space="preserve">. </w:t>
      </w:r>
    </w:p>
    <w:p w:rsidR="005B4E48" w:rsidRPr="005B4E48" w:rsidRDefault="006465F6" w:rsidP="005B4E48">
      <w:pPr>
        <w:tabs>
          <w:tab w:val="left" w:pos="851"/>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Сесія ради повинна бути також скликана за пропозицією не менш як однієї третини депутатів від загального складу ради, виконавчого комітету ради. </w:t>
      </w:r>
    </w:p>
    <w:p w:rsidR="005B4E48" w:rsidRPr="005B4E48" w:rsidRDefault="006465F6" w:rsidP="005B4E48">
      <w:pPr>
        <w:tabs>
          <w:tab w:val="left" w:pos="851"/>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У разі якщо Ямницький сільський голова або секретар ради у двотижневий строк не скликають сесію на вимогу суб'єктів, зазначених у ч. 5 цієї статті Регламенту або у разі якщо такі посади є вакантними, сесія може бути скликана депутатами ради, які становлять не менш як одну третину складу </w:t>
      </w:r>
      <w:r w:rsidR="00E944B9">
        <w:rPr>
          <w:rFonts w:ascii="Times New Roman" w:eastAsia="Calibri" w:hAnsi="Times New Roman" w:cs="Times New Roman"/>
          <w:sz w:val="28"/>
          <w:szCs w:val="28"/>
          <w:lang w:eastAsia="ru-RU"/>
        </w:rPr>
        <w:t>р</w:t>
      </w:r>
      <w:r w:rsidR="005B4E48" w:rsidRPr="005B4E48">
        <w:rPr>
          <w:rFonts w:ascii="Times New Roman" w:eastAsia="Calibri" w:hAnsi="Times New Roman" w:cs="Times New Roman"/>
          <w:sz w:val="28"/>
          <w:szCs w:val="28"/>
          <w:lang w:eastAsia="ru-RU"/>
        </w:rPr>
        <w:t>ади, або постійною комісією ради. У такому випадку головуючий на засіданні обирається рішенням ради.</w:t>
      </w:r>
    </w:p>
    <w:p w:rsidR="005B4E48" w:rsidRPr="005B4E48" w:rsidRDefault="006465F6" w:rsidP="005B4E48">
      <w:pPr>
        <w:tabs>
          <w:tab w:val="left" w:pos="993"/>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Рішення про скликання чергової сесії ради доводиться до відома депутатів і населення не пізніш як за 10 днів до сесії, а у виняткових випадках - не пізніш як за день до сесії із зазначенням часу скликання, місця проведення та питань, які передбачається винести на розгляд ради. </w:t>
      </w:r>
    </w:p>
    <w:p w:rsidR="005B4E48" w:rsidRPr="005B4E48" w:rsidRDefault="006465F6" w:rsidP="005B4E48">
      <w:pPr>
        <w:tabs>
          <w:tab w:val="left" w:pos="993"/>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Інформація про скликання сесії ради публікується в</w:t>
      </w:r>
      <w:r w:rsidR="00E944B9">
        <w:rPr>
          <w:rFonts w:ascii="Times New Roman" w:eastAsia="Calibri" w:hAnsi="Times New Roman" w:cs="Times New Roman"/>
          <w:sz w:val="28"/>
          <w:szCs w:val="28"/>
          <w:lang w:eastAsia="ru-RU"/>
        </w:rPr>
        <w:t xml:space="preserve"> місцевій</w:t>
      </w:r>
      <w:r w:rsidR="005B4E48" w:rsidRPr="005B4E48">
        <w:rPr>
          <w:rFonts w:ascii="Times New Roman" w:eastAsia="Calibri" w:hAnsi="Times New Roman" w:cs="Times New Roman"/>
          <w:sz w:val="28"/>
          <w:szCs w:val="28"/>
          <w:lang w:eastAsia="ru-RU"/>
        </w:rPr>
        <w:t xml:space="preserve"> газеті або оприлюднюється на офіційному вебсайті ради.</w:t>
      </w:r>
    </w:p>
    <w:p w:rsidR="005B4E48" w:rsidRPr="005B4E48" w:rsidRDefault="006465F6" w:rsidP="005B4E48">
      <w:pPr>
        <w:tabs>
          <w:tab w:val="left" w:pos="993"/>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Матеріали сесії </w:t>
      </w:r>
      <w:r w:rsidR="00E944B9">
        <w:rPr>
          <w:rFonts w:ascii="Times New Roman" w:eastAsia="Calibri" w:hAnsi="Times New Roman" w:cs="Times New Roman"/>
          <w:sz w:val="28"/>
          <w:szCs w:val="28"/>
          <w:lang w:eastAsia="ru-RU"/>
        </w:rPr>
        <w:t>на</w:t>
      </w:r>
      <w:r w:rsidR="005B4E48" w:rsidRPr="005B4E48">
        <w:rPr>
          <w:rFonts w:ascii="Times New Roman" w:eastAsia="Calibri" w:hAnsi="Times New Roman" w:cs="Times New Roman"/>
          <w:sz w:val="28"/>
          <w:szCs w:val="28"/>
          <w:lang w:eastAsia="ru-RU"/>
        </w:rPr>
        <w:t xml:space="preserve">даються депутатам </w:t>
      </w:r>
      <w:r w:rsidR="003567C7">
        <w:rPr>
          <w:rFonts w:ascii="Times New Roman" w:eastAsia="Calibri" w:hAnsi="Times New Roman" w:cs="Times New Roman"/>
          <w:sz w:val="28"/>
          <w:szCs w:val="28"/>
          <w:lang w:eastAsia="ru-RU"/>
        </w:rPr>
        <w:t>під час</w:t>
      </w:r>
      <w:r w:rsidR="005B4E48" w:rsidRPr="005B4E48">
        <w:rPr>
          <w:rFonts w:ascii="Times New Roman" w:eastAsia="Calibri" w:hAnsi="Times New Roman" w:cs="Times New Roman"/>
          <w:sz w:val="28"/>
          <w:szCs w:val="28"/>
          <w:lang w:eastAsia="ru-RU"/>
        </w:rPr>
        <w:t xml:space="preserve"> їх реєстрації.</w:t>
      </w:r>
    </w:p>
    <w:p w:rsidR="005B4E48" w:rsidRPr="005B4E48" w:rsidRDefault="006465F6" w:rsidP="005B4E48">
      <w:pPr>
        <w:tabs>
          <w:tab w:val="left" w:pos="993"/>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Сесія ради є повноважною, якщо в її пленарному засіданні бере участь більше половини депутатів від загального складу ради. </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26. Відкриття та закриття сесії ради</w:t>
      </w:r>
    </w:p>
    <w:p w:rsidR="005B4E48" w:rsidRPr="006F185E" w:rsidRDefault="005B4E48" w:rsidP="006F185E">
      <w:pPr>
        <w:rPr>
          <w:rFonts w:ascii="Times New Roman" w:hAnsi="Times New Roman" w:cs="Times New Roman"/>
          <w:sz w:val="28"/>
          <w:szCs w:val="28"/>
        </w:rPr>
      </w:pPr>
      <w:r w:rsidRPr="006F185E">
        <w:rPr>
          <w:rFonts w:ascii="Times New Roman" w:hAnsi="Times New Roman" w:cs="Times New Roman"/>
          <w:sz w:val="28"/>
          <w:szCs w:val="28"/>
        </w:rPr>
        <w:t>Відкриття сесії ради оголошується головуючим на початку першого пленарного засідання.</w:t>
      </w:r>
    </w:p>
    <w:p w:rsidR="00402634" w:rsidRPr="006F185E" w:rsidRDefault="005B4E48" w:rsidP="006F185E">
      <w:pPr>
        <w:ind w:firstLine="708"/>
        <w:rPr>
          <w:rFonts w:ascii="Times New Roman" w:hAnsi="Times New Roman" w:cs="Times New Roman"/>
          <w:sz w:val="28"/>
          <w:szCs w:val="28"/>
        </w:rPr>
      </w:pPr>
      <w:r w:rsidRPr="006F185E">
        <w:rPr>
          <w:rFonts w:ascii="Times New Roman" w:hAnsi="Times New Roman" w:cs="Times New Roman"/>
          <w:sz w:val="28"/>
          <w:szCs w:val="28"/>
        </w:rPr>
        <w:t xml:space="preserve">Відкриваючи сесію, головуючий повідомляє </w:t>
      </w:r>
      <w:r w:rsidR="003567C7" w:rsidRPr="006F185E">
        <w:rPr>
          <w:rFonts w:ascii="Times New Roman" w:hAnsi="Times New Roman" w:cs="Times New Roman"/>
          <w:sz w:val="28"/>
          <w:szCs w:val="28"/>
        </w:rPr>
        <w:t>порядковість засідання</w:t>
      </w:r>
      <w:r w:rsidRPr="006F185E">
        <w:rPr>
          <w:rFonts w:ascii="Times New Roman" w:hAnsi="Times New Roman" w:cs="Times New Roman"/>
          <w:sz w:val="28"/>
          <w:szCs w:val="28"/>
        </w:rPr>
        <w:t xml:space="preserve"> сесії, скликання ради та оголошує підставу її скликання</w:t>
      </w:r>
      <w:r w:rsidR="00402634" w:rsidRPr="006F185E">
        <w:rPr>
          <w:rFonts w:ascii="Times New Roman" w:hAnsi="Times New Roman" w:cs="Times New Roman"/>
          <w:sz w:val="28"/>
          <w:szCs w:val="28"/>
        </w:rPr>
        <w:t>.</w:t>
      </w:r>
    </w:p>
    <w:p w:rsidR="005B4E48" w:rsidRPr="006F185E" w:rsidRDefault="005B4E48" w:rsidP="006F185E">
      <w:pPr>
        <w:rPr>
          <w:rFonts w:ascii="Times New Roman" w:hAnsi="Times New Roman" w:cs="Times New Roman"/>
          <w:sz w:val="28"/>
          <w:szCs w:val="28"/>
        </w:rPr>
      </w:pPr>
      <w:r w:rsidRPr="006F185E">
        <w:rPr>
          <w:rFonts w:ascii="Times New Roman" w:hAnsi="Times New Roman" w:cs="Times New Roman"/>
          <w:sz w:val="28"/>
          <w:szCs w:val="28"/>
        </w:rPr>
        <w:t>Перед закриттям пленарного засідання головуючий на засіданні уточнює час проведення наступного засідання ради. Питання, не розглянуті на поточному пленарному засіданні, підлягають розгляду на наступному пленарному засіданні у визначеній послідовності.</w:t>
      </w:r>
    </w:p>
    <w:p w:rsidR="005B4E48" w:rsidRPr="006F185E" w:rsidRDefault="005B4E48" w:rsidP="006F185E">
      <w:pPr>
        <w:rPr>
          <w:rFonts w:ascii="Times New Roman" w:hAnsi="Times New Roman" w:cs="Times New Roman"/>
          <w:sz w:val="28"/>
          <w:szCs w:val="28"/>
        </w:rPr>
      </w:pPr>
      <w:r w:rsidRPr="006F185E">
        <w:rPr>
          <w:rFonts w:ascii="Times New Roman" w:hAnsi="Times New Roman" w:cs="Times New Roman"/>
          <w:sz w:val="28"/>
          <w:szCs w:val="28"/>
        </w:rPr>
        <w:t xml:space="preserve">Закриття сесії оголошується головуючим на пленарному засіданні після розгляду всіх питань порядку денного. </w:t>
      </w:r>
    </w:p>
    <w:p w:rsidR="005B4E48" w:rsidRPr="006F185E" w:rsidRDefault="005B4E48" w:rsidP="006F185E">
      <w:pPr>
        <w:rPr>
          <w:rFonts w:ascii="Times New Roman" w:hAnsi="Times New Roman" w:cs="Times New Roman"/>
          <w:sz w:val="28"/>
          <w:szCs w:val="28"/>
        </w:rPr>
      </w:pPr>
      <w:r w:rsidRPr="006F185E">
        <w:rPr>
          <w:rFonts w:ascii="Times New Roman" w:hAnsi="Times New Roman" w:cs="Times New Roman"/>
          <w:sz w:val="28"/>
          <w:szCs w:val="28"/>
        </w:rPr>
        <w:t xml:space="preserve">Сесія </w:t>
      </w:r>
      <w:r w:rsidR="00402634" w:rsidRPr="006F185E">
        <w:rPr>
          <w:rFonts w:ascii="Times New Roman" w:hAnsi="Times New Roman" w:cs="Times New Roman"/>
          <w:sz w:val="28"/>
          <w:szCs w:val="28"/>
        </w:rPr>
        <w:t>не може бути закритою, якщо радою</w:t>
      </w:r>
      <w:r w:rsidRPr="006F185E">
        <w:rPr>
          <w:rFonts w:ascii="Times New Roman" w:hAnsi="Times New Roman" w:cs="Times New Roman"/>
          <w:sz w:val="28"/>
          <w:szCs w:val="28"/>
        </w:rPr>
        <w:t xml:space="preserve"> не </w:t>
      </w:r>
      <w:r w:rsidR="00FA463B" w:rsidRPr="006F185E">
        <w:rPr>
          <w:rFonts w:ascii="Times New Roman" w:hAnsi="Times New Roman" w:cs="Times New Roman"/>
          <w:sz w:val="28"/>
          <w:szCs w:val="28"/>
        </w:rPr>
        <w:t>розглянуто в</w:t>
      </w:r>
      <w:r w:rsidR="00402634" w:rsidRPr="006F185E">
        <w:rPr>
          <w:rFonts w:ascii="Times New Roman" w:hAnsi="Times New Roman" w:cs="Times New Roman"/>
          <w:sz w:val="28"/>
          <w:szCs w:val="28"/>
        </w:rPr>
        <w:t xml:space="preserve">сі </w:t>
      </w:r>
      <w:r w:rsidR="00FA463B" w:rsidRPr="006F185E">
        <w:rPr>
          <w:rFonts w:ascii="Times New Roman" w:hAnsi="Times New Roman" w:cs="Times New Roman"/>
          <w:sz w:val="28"/>
          <w:szCs w:val="28"/>
        </w:rPr>
        <w:t xml:space="preserve">питання </w:t>
      </w:r>
      <w:r w:rsidRPr="006F185E">
        <w:rPr>
          <w:rFonts w:ascii="Times New Roman" w:hAnsi="Times New Roman" w:cs="Times New Roman"/>
          <w:sz w:val="28"/>
          <w:szCs w:val="28"/>
        </w:rPr>
        <w:t>порядку денного.</w:t>
      </w:r>
    </w:p>
    <w:p w:rsidR="005B4E48" w:rsidRPr="006F185E" w:rsidRDefault="005B4E48" w:rsidP="006F185E">
      <w:pPr>
        <w:ind w:left="709" w:firstLine="0"/>
        <w:rPr>
          <w:rFonts w:ascii="Times New Roman" w:hAnsi="Times New Roman" w:cs="Times New Roman"/>
          <w:sz w:val="28"/>
          <w:szCs w:val="28"/>
        </w:rPr>
      </w:pPr>
      <w:r w:rsidRPr="006F185E">
        <w:rPr>
          <w:rFonts w:ascii="Times New Roman" w:hAnsi="Times New Roman" w:cs="Times New Roman"/>
          <w:sz w:val="28"/>
          <w:szCs w:val="28"/>
        </w:rPr>
        <w:t xml:space="preserve">Під час відкриття </w:t>
      </w:r>
      <w:r w:rsidR="00FA463B" w:rsidRPr="006F185E">
        <w:rPr>
          <w:rFonts w:ascii="Times New Roman" w:hAnsi="Times New Roman" w:cs="Times New Roman"/>
          <w:sz w:val="28"/>
          <w:szCs w:val="28"/>
        </w:rPr>
        <w:t xml:space="preserve">та </w:t>
      </w:r>
      <w:r w:rsidRPr="006F185E">
        <w:rPr>
          <w:rFonts w:ascii="Times New Roman" w:hAnsi="Times New Roman" w:cs="Times New Roman"/>
          <w:sz w:val="28"/>
          <w:szCs w:val="28"/>
        </w:rPr>
        <w:t xml:space="preserve">закриття </w:t>
      </w:r>
      <w:r w:rsidR="00FA463B" w:rsidRPr="006F185E">
        <w:rPr>
          <w:rFonts w:ascii="Times New Roman" w:hAnsi="Times New Roman" w:cs="Times New Roman"/>
          <w:sz w:val="28"/>
          <w:szCs w:val="28"/>
        </w:rPr>
        <w:t xml:space="preserve">сесії </w:t>
      </w:r>
      <w:r w:rsidRPr="006F185E">
        <w:rPr>
          <w:rFonts w:ascii="Times New Roman" w:hAnsi="Times New Roman" w:cs="Times New Roman"/>
          <w:sz w:val="28"/>
          <w:szCs w:val="28"/>
        </w:rPr>
        <w:t>виконується Державний Гімн України.</w:t>
      </w:r>
    </w:p>
    <w:p w:rsidR="005B4E48" w:rsidRPr="005B4E48" w:rsidRDefault="005B4E48" w:rsidP="00781010">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lastRenderedPageBreak/>
        <w:t>ІІІ. 3. Робочі органи сесії ради</w:t>
      </w:r>
    </w:p>
    <w:p w:rsidR="005B4E48" w:rsidRPr="005B4E48" w:rsidRDefault="005B4E48" w:rsidP="005B4E48">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27. Лічильна комісія</w:t>
      </w:r>
    </w:p>
    <w:p w:rsidR="005B4E48" w:rsidRPr="00746117" w:rsidRDefault="00FA463B" w:rsidP="004A7942">
      <w:pPr>
        <w:rPr>
          <w:rFonts w:ascii="Times New Roman" w:hAnsi="Times New Roman" w:cs="Times New Roman"/>
          <w:sz w:val="28"/>
          <w:szCs w:val="28"/>
        </w:rPr>
      </w:pPr>
      <w:r w:rsidRPr="00746117">
        <w:rPr>
          <w:rFonts w:ascii="Times New Roman" w:hAnsi="Times New Roman" w:cs="Times New Roman"/>
          <w:sz w:val="28"/>
          <w:szCs w:val="28"/>
        </w:rPr>
        <w:t xml:space="preserve">Лічильна комісія – </w:t>
      </w:r>
      <w:r w:rsidR="005B4E48" w:rsidRPr="00746117">
        <w:rPr>
          <w:rFonts w:ascii="Times New Roman" w:hAnsi="Times New Roman" w:cs="Times New Roman"/>
          <w:sz w:val="28"/>
          <w:szCs w:val="28"/>
        </w:rPr>
        <w:t xml:space="preserve"> робочий орган сесії ради, що створюється для підрахунку голосів депутатів під час голосування.</w:t>
      </w:r>
    </w:p>
    <w:p w:rsidR="005B4E48" w:rsidRPr="00746117" w:rsidRDefault="005B4E48" w:rsidP="004A7942">
      <w:pPr>
        <w:ind w:firstLine="708"/>
        <w:rPr>
          <w:rFonts w:ascii="Times New Roman" w:hAnsi="Times New Roman" w:cs="Times New Roman"/>
          <w:sz w:val="28"/>
          <w:szCs w:val="28"/>
        </w:rPr>
      </w:pPr>
      <w:r w:rsidRPr="00746117">
        <w:rPr>
          <w:rFonts w:ascii="Times New Roman" w:hAnsi="Times New Roman" w:cs="Times New Roman"/>
          <w:sz w:val="28"/>
          <w:szCs w:val="28"/>
        </w:rPr>
        <w:t>Лічильні комісії формуються не менше як з трьох депутатів.</w:t>
      </w:r>
    </w:p>
    <w:p w:rsidR="005B4E48" w:rsidRPr="00746117" w:rsidRDefault="005B4E48" w:rsidP="004A7942">
      <w:pPr>
        <w:rPr>
          <w:rFonts w:ascii="Times New Roman" w:hAnsi="Times New Roman" w:cs="Times New Roman"/>
          <w:sz w:val="28"/>
          <w:szCs w:val="28"/>
        </w:rPr>
      </w:pPr>
      <w:r w:rsidRPr="00746117">
        <w:rPr>
          <w:rFonts w:ascii="Times New Roman" w:hAnsi="Times New Roman" w:cs="Times New Roman"/>
          <w:sz w:val="28"/>
          <w:szCs w:val="28"/>
        </w:rPr>
        <w:t xml:space="preserve">Лічильні комісії обираються радою процедурним рішенням за пропозицією головуючого. Лічильна комісія не може складатися тільки з членів однієї депутатської групи чи фракції. Підрахунок голосів під час обрання першої </w:t>
      </w:r>
      <w:r w:rsidR="000E0CCB" w:rsidRPr="00746117">
        <w:rPr>
          <w:rFonts w:ascii="Times New Roman" w:hAnsi="Times New Roman" w:cs="Times New Roman"/>
          <w:sz w:val="28"/>
          <w:szCs w:val="28"/>
        </w:rPr>
        <w:t xml:space="preserve">лічильної </w:t>
      </w:r>
      <w:r w:rsidRPr="00746117">
        <w:rPr>
          <w:rFonts w:ascii="Times New Roman" w:hAnsi="Times New Roman" w:cs="Times New Roman"/>
          <w:sz w:val="28"/>
          <w:szCs w:val="28"/>
        </w:rPr>
        <w:t>комісії здійснює головуючий.</w:t>
      </w:r>
    </w:p>
    <w:p w:rsidR="005B4E48" w:rsidRPr="00746117" w:rsidRDefault="005B4E48" w:rsidP="004A7942">
      <w:pPr>
        <w:rPr>
          <w:rFonts w:ascii="Times New Roman" w:hAnsi="Times New Roman" w:cs="Times New Roman"/>
          <w:sz w:val="28"/>
          <w:szCs w:val="28"/>
        </w:rPr>
      </w:pPr>
      <w:r w:rsidRPr="00746117">
        <w:rPr>
          <w:rFonts w:ascii="Times New Roman" w:hAnsi="Times New Roman" w:cs="Times New Roman"/>
          <w:sz w:val="28"/>
          <w:szCs w:val="28"/>
        </w:rPr>
        <w:t>Лічильна комісія обирає зі свого складу голову. Засідання лічильної комісії проводяться гласно і відкрито.</w:t>
      </w:r>
    </w:p>
    <w:p w:rsidR="005B4E48" w:rsidRPr="00746117" w:rsidRDefault="005B4E48" w:rsidP="004A7942">
      <w:pPr>
        <w:rPr>
          <w:rFonts w:ascii="Times New Roman" w:hAnsi="Times New Roman" w:cs="Times New Roman"/>
          <w:sz w:val="28"/>
          <w:szCs w:val="28"/>
        </w:rPr>
      </w:pPr>
      <w:r w:rsidRPr="00746117">
        <w:rPr>
          <w:rFonts w:ascii="Times New Roman" w:hAnsi="Times New Roman" w:cs="Times New Roman"/>
          <w:sz w:val="28"/>
          <w:szCs w:val="28"/>
        </w:rPr>
        <w:t>У роботі лічильно</w:t>
      </w:r>
      <w:r w:rsidR="000E0CCB" w:rsidRPr="00746117">
        <w:rPr>
          <w:rFonts w:ascii="Times New Roman" w:hAnsi="Times New Roman" w:cs="Times New Roman"/>
          <w:sz w:val="28"/>
          <w:szCs w:val="28"/>
        </w:rPr>
        <w:t>ї комісії не можуть брати участь</w:t>
      </w:r>
      <w:r w:rsidRPr="00746117">
        <w:rPr>
          <w:rFonts w:ascii="Times New Roman" w:hAnsi="Times New Roman" w:cs="Times New Roman"/>
          <w:sz w:val="28"/>
          <w:szCs w:val="28"/>
        </w:rPr>
        <w:t xml:space="preserve"> депутати, кандидатури яких включені до бюлетенів для таємного голосування.</w:t>
      </w:r>
    </w:p>
    <w:p w:rsidR="005B4E48" w:rsidRPr="00746117" w:rsidRDefault="005B4E48" w:rsidP="004A7942">
      <w:pPr>
        <w:rPr>
          <w:rFonts w:ascii="Times New Roman" w:hAnsi="Times New Roman" w:cs="Times New Roman"/>
          <w:sz w:val="28"/>
          <w:szCs w:val="28"/>
        </w:rPr>
      </w:pPr>
      <w:r w:rsidRPr="00746117">
        <w:rPr>
          <w:rFonts w:ascii="Times New Roman" w:hAnsi="Times New Roman" w:cs="Times New Roman"/>
          <w:sz w:val="28"/>
          <w:szCs w:val="28"/>
        </w:rPr>
        <w:t>Рішення лічильної комісії приймається більшістю голосів членів комісії.</w:t>
      </w:r>
    </w:p>
    <w:p w:rsidR="005B4E48" w:rsidRPr="005B4E48" w:rsidRDefault="005B4E48" w:rsidP="00781010">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4. Порядок денний сесії</w:t>
      </w:r>
    </w:p>
    <w:p w:rsidR="005B4E48" w:rsidRPr="005B4E48" w:rsidRDefault="005B4E48" w:rsidP="005B4E48">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28. Формування </w:t>
      </w:r>
      <w:r w:rsidR="008463CE">
        <w:rPr>
          <w:rFonts w:ascii="Times New Roman" w:eastAsia="Calibri" w:hAnsi="Times New Roman" w:cs="Times New Roman"/>
          <w:b/>
          <w:bCs/>
          <w:color w:val="000000"/>
          <w:sz w:val="28"/>
          <w:szCs w:val="28"/>
          <w:lang w:eastAsia="ru-RU"/>
        </w:rPr>
        <w:t>проєкт</w:t>
      </w:r>
      <w:r w:rsidRPr="005B4E48">
        <w:rPr>
          <w:rFonts w:ascii="Times New Roman" w:eastAsia="Calibri" w:hAnsi="Times New Roman" w:cs="Times New Roman"/>
          <w:b/>
          <w:bCs/>
          <w:color w:val="000000"/>
          <w:sz w:val="28"/>
          <w:szCs w:val="28"/>
          <w:lang w:eastAsia="ru-RU"/>
        </w:rPr>
        <w:t>у порядку денного сесії ради</w:t>
      </w:r>
    </w:p>
    <w:p w:rsidR="005B4E48" w:rsidRPr="004A7942" w:rsidRDefault="008463CE" w:rsidP="004A7942">
      <w:pPr>
        <w:rPr>
          <w:rFonts w:ascii="Times New Roman" w:hAnsi="Times New Roman" w:cs="Times New Roman"/>
          <w:sz w:val="28"/>
          <w:szCs w:val="28"/>
        </w:rPr>
      </w:pPr>
      <w:r>
        <w:rPr>
          <w:rFonts w:ascii="Times New Roman" w:hAnsi="Times New Roman" w:cs="Times New Roman"/>
          <w:sz w:val="28"/>
          <w:szCs w:val="28"/>
        </w:rPr>
        <w:t>Проєкт</w:t>
      </w:r>
      <w:r w:rsidR="000E0CCB" w:rsidRPr="004A7942">
        <w:rPr>
          <w:rFonts w:ascii="Times New Roman" w:hAnsi="Times New Roman" w:cs="Times New Roman"/>
          <w:sz w:val="28"/>
          <w:szCs w:val="28"/>
        </w:rPr>
        <w:t xml:space="preserve"> порядку денного сесії ради</w:t>
      </w:r>
      <w:r w:rsidR="005B4E48" w:rsidRPr="004A7942">
        <w:rPr>
          <w:rFonts w:ascii="Times New Roman" w:hAnsi="Times New Roman" w:cs="Times New Roman"/>
          <w:sz w:val="28"/>
          <w:szCs w:val="28"/>
        </w:rPr>
        <w:t xml:space="preserve"> не пізніш як за </w:t>
      </w:r>
      <w:r w:rsidR="003429B4">
        <w:rPr>
          <w:rFonts w:ascii="Times New Roman" w:hAnsi="Times New Roman" w:cs="Times New Roman"/>
          <w:sz w:val="28"/>
          <w:szCs w:val="28"/>
        </w:rPr>
        <w:t>десять днів</w:t>
      </w:r>
      <w:r w:rsidR="005B4E48" w:rsidRPr="004A7942">
        <w:rPr>
          <w:rFonts w:ascii="Times New Roman" w:hAnsi="Times New Roman" w:cs="Times New Roman"/>
          <w:sz w:val="28"/>
          <w:szCs w:val="28"/>
        </w:rPr>
        <w:t xml:space="preserve"> до дати початку сесії ради формує Ямницький сільський голова на основі:</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1) плану роботи ради;</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2) пропозицій секретаря ради;</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3) пропозицій депутатів ради;</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4) пропозицій постійних та інших комісій ради;</w:t>
      </w:r>
    </w:p>
    <w:p w:rsidR="005B4E48" w:rsidRPr="004A7942" w:rsidRDefault="000E0CCB"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5</w:t>
      </w:r>
      <w:r w:rsidR="005B4E48" w:rsidRPr="004A7942">
        <w:rPr>
          <w:rFonts w:ascii="Times New Roman" w:hAnsi="Times New Roman" w:cs="Times New Roman"/>
          <w:sz w:val="28"/>
          <w:szCs w:val="28"/>
        </w:rPr>
        <w:t>) пропозицій виконавчого комітету;</w:t>
      </w:r>
    </w:p>
    <w:p w:rsidR="005B4E48" w:rsidRPr="004A7942" w:rsidRDefault="000E0CCB"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6</w:t>
      </w:r>
      <w:r w:rsidR="005B4E48" w:rsidRPr="004A7942">
        <w:rPr>
          <w:rFonts w:ascii="Times New Roman" w:hAnsi="Times New Roman" w:cs="Times New Roman"/>
          <w:sz w:val="28"/>
          <w:szCs w:val="28"/>
        </w:rPr>
        <w:t>) пропозицій старост;</w:t>
      </w:r>
    </w:p>
    <w:p w:rsidR="005B4E48" w:rsidRPr="004A7942" w:rsidRDefault="000E0CCB"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7</w:t>
      </w:r>
      <w:r w:rsidR="005B4E48" w:rsidRPr="004A7942">
        <w:rPr>
          <w:rFonts w:ascii="Times New Roman" w:hAnsi="Times New Roman" w:cs="Times New Roman"/>
          <w:sz w:val="28"/>
          <w:szCs w:val="28"/>
        </w:rPr>
        <w:t>) пропозицій членів територіальної громади, поданих у порядку місцевої ініціативи або електронної петиції.</w:t>
      </w:r>
    </w:p>
    <w:p w:rsidR="005B4E48" w:rsidRPr="004A7942" w:rsidRDefault="005B4E48" w:rsidP="004A7942">
      <w:pPr>
        <w:ind w:firstLine="708"/>
        <w:rPr>
          <w:rFonts w:ascii="Times New Roman" w:hAnsi="Times New Roman" w:cs="Times New Roman"/>
          <w:sz w:val="28"/>
          <w:szCs w:val="28"/>
        </w:rPr>
      </w:pPr>
      <w:r w:rsidRPr="004A7942">
        <w:rPr>
          <w:rFonts w:ascii="Times New Roman" w:hAnsi="Times New Roman" w:cs="Times New Roman"/>
          <w:sz w:val="28"/>
          <w:szCs w:val="28"/>
        </w:rPr>
        <w:t>Не рідше одного разу у квартал до порядку денного вносяться питання про заслуховування інформації:</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1) про роботу виконавчого комітету;</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2) про виконання бюджету та рух коштів у позабюджетних фондах;</w:t>
      </w:r>
    </w:p>
    <w:p w:rsidR="005B4E48" w:rsidRPr="004A7942" w:rsidRDefault="005B4E48" w:rsidP="004A7942">
      <w:pPr>
        <w:ind w:left="709" w:firstLine="0"/>
        <w:rPr>
          <w:rFonts w:ascii="Times New Roman" w:hAnsi="Times New Roman" w:cs="Times New Roman"/>
          <w:sz w:val="28"/>
          <w:szCs w:val="28"/>
        </w:rPr>
      </w:pPr>
      <w:r w:rsidRPr="004A7942">
        <w:rPr>
          <w:rFonts w:ascii="Times New Roman" w:hAnsi="Times New Roman" w:cs="Times New Roman"/>
          <w:sz w:val="28"/>
          <w:szCs w:val="28"/>
        </w:rPr>
        <w:t>3) про роботу постійних комісій та про виконання рішень ради.</w:t>
      </w:r>
    </w:p>
    <w:p w:rsidR="005B4E48" w:rsidRPr="004A7942" w:rsidRDefault="005B4E48" w:rsidP="004A7942">
      <w:pPr>
        <w:rPr>
          <w:rFonts w:ascii="Times New Roman" w:hAnsi="Times New Roman" w:cs="Times New Roman"/>
          <w:sz w:val="28"/>
          <w:szCs w:val="28"/>
        </w:rPr>
      </w:pPr>
      <w:r w:rsidRPr="004A7942">
        <w:rPr>
          <w:rFonts w:ascii="Times New Roman" w:hAnsi="Times New Roman" w:cs="Times New Roman"/>
          <w:sz w:val="28"/>
          <w:szCs w:val="28"/>
        </w:rPr>
        <w:t xml:space="preserve">Пропозиція щодо кожного питання, яке пропонується включити до </w:t>
      </w:r>
      <w:r w:rsidR="008463CE">
        <w:rPr>
          <w:rFonts w:ascii="Times New Roman" w:hAnsi="Times New Roman" w:cs="Times New Roman"/>
          <w:sz w:val="28"/>
          <w:szCs w:val="28"/>
        </w:rPr>
        <w:t>проєкт</w:t>
      </w:r>
      <w:r w:rsidRPr="004A7942">
        <w:rPr>
          <w:rFonts w:ascii="Times New Roman" w:hAnsi="Times New Roman" w:cs="Times New Roman"/>
          <w:sz w:val="28"/>
          <w:szCs w:val="28"/>
        </w:rPr>
        <w:t>у порядку денного сесії, п</w:t>
      </w:r>
      <w:r w:rsidR="0094258C" w:rsidRPr="004A7942">
        <w:rPr>
          <w:rFonts w:ascii="Times New Roman" w:hAnsi="Times New Roman" w:cs="Times New Roman"/>
          <w:sz w:val="28"/>
          <w:szCs w:val="28"/>
        </w:rPr>
        <w:t xml:space="preserve">одається з </w:t>
      </w:r>
      <w:r w:rsidR="008463CE">
        <w:rPr>
          <w:rFonts w:ascii="Times New Roman" w:hAnsi="Times New Roman" w:cs="Times New Roman"/>
          <w:sz w:val="28"/>
          <w:szCs w:val="28"/>
        </w:rPr>
        <w:t>проєкт</w:t>
      </w:r>
      <w:r w:rsidR="0094258C" w:rsidRPr="004A7942">
        <w:rPr>
          <w:rFonts w:ascii="Times New Roman" w:hAnsi="Times New Roman" w:cs="Times New Roman"/>
          <w:sz w:val="28"/>
          <w:szCs w:val="28"/>
        </w:rPr>
        <w:t>ом рішення, який</w:t>
      </w:r>
      <w:r w:rsidRPr="004A7942">
        <w:rPr>
          <w:rFonts w:ascii="Times New Roman" w:hAnsi="Times New Roman" w:cs="Times New Roman"/>
          <w:sz w:val="28"/>
          <w:szCs w:val="28"/>
        </w:rPr>
        <w:t xml:space="preserve"> пропонується прийняти.</w:t>
      </w:r>
    </w:p>
    <w:p w:rsidR="005B4E48" w:rsidRPr="005B4E48" w:rsidRDefault="005B4E48" w:rsidP="005B4E48">
      <w:pPr>
        <w:keepNext/>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29. Затвердження порядку денного</w:t>
      </w:r>
    </w:p>
    <w:p w:rsidR="005B4E48" w:rsidRPr="005B4E48" w:rsidRDefault="004C10B7" w:rsidP="005B4E48">
      <w:pPr>
        <w:tabs>
          <w:tab w:val="left" w:pos="0"/>
          <w:tab w:val="left" w:pos="851"/>
        </w:tabs>
        <w:spacing w:line="240" w:lineRule="auto"/>
        <w:ind w:firstLine="0"/>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008463CE">
        <w:rPr>
          <w:rFonts w:ascii="Times New Roman" w:eastAsia="Times New Roman" w:hAnsi="Times New Roman" w:cs="Times New Roman"/>
          <w:sz w:val="28"/>
          <w:szCs w:val="28"/>
        </w:rPr>
        <w:t>Проєкт</w:t>
      </w:r>
      <w:r w:rsidR="005B4E48" w:rsidRPr="005B4E48">
        <w:rPr>
          <w:rFonts w:ascii="Times New Roman" w:eastAsia="Times New Roman" w:hAnsi="Times New Roman" w:cs="Times New Roman"/>
          <w:sz w:val="28"/>
          <w:szCs w:val="28"/>
        </w:rPr>
        <w:t xml:space="preserve"> порядку денного підлягає затвердженню на початку першого пленарного засідання сесії ради</w:t>
      </w:r>
      <w:r w:rsidR="00DD2A98">
        <w:rPr>
          <w:rFonts w:ascii="Times New Roman" w:eastAsia="Times New Roman" w:hAnsi="Times New Roman" w:cs="Times New Roman"/>
          <w:sz w:val="28"/>
          <w:szCs w:val="28"/>
        </w:rPr>
        <w:t>,</w:t>
      </w:r>
      <w:r w:rsidR="005B4E48" w:rsidRPr="005B4E48">
        <w:rPr>
          <w:rFonts w:ascii="Times New Roman" w:eastAsia="Times New Roman" w:hAnsi="Times New Roman" w:cs="Times New Roman"/>
          <w:sz w:val="28"/>
          <w:szCs w:val="28"/>
        </w:rPr>
        <w:t xml:space="preserve"> для чого головуючий оголошує </w:t>
      </w:r>
      <w:r w:rsidR="00DD2A98">
        <w:rPr>
          <w:rFonts w:ascii="Times New Roman" w:eastAsia="Times New Roman" w:hAnsi="Times New Roman" w:cs="Times New Roman"/>
          <w:sz w:val="28"/>
          <w:szCs w:val="28"/>
        </w:rPr>
        <w:t>питання щодо поряд</w:t>
      </w:r>
      <w:r w:rsidR="005B4E48" w:rsidRPr="005B4E48">
        <w:rPr>
          <w:rFonts w:ascii="Times New Roman" w:eastAsia="Times New Roman" w:hAnsi="Times New Roman" w:cs="Times New Roman"/>
          <w:sz w:val="28"/>
          <w:szCs w:val="28"/>
        </w:rPr>
        <w:t>к</w:t>
      </w:r>
      <w:r w:rsidR="00DD2A98">
        <w:rPr>
          <w:rFonts w:ascii="Times New Roman" w:eastAsia="Times New Roman" w:hAnsi="Times New Roman" w:cs="Times New Roman"/>
          <w:sz w:val="28"/>
          <w:szCs w:val="28"/>
        </w:rPr>
        <w:t>у</w:t>
      </w:r>
      <w:r w:rsidR="005B4E48" w:rsidRPr="005B4E48">
        <w:rPr>
          <w:rFonts w:ascii="Times New Roman" w:eastAsia="Times New Roman" w:hAnsi="Times New Roman" w:cs="Times New Roman"/>
          <w:sz w:val="28"/>
          <w:szCs w:val="28"/>
        </w:rPr>
        <w:t xml:space="preserve"> денн</w:t>
      </w:r>
      <w:r w:rsidR="00DD2A98">
        <w:rPr>
          <w:rFonts w:ascii="Times New Roman" w:eastAsia="Times New Roman" w:hAnsi="Times New Roman" w:cs="Times New Roman"/>
          <w:sz w:val="28"/>
          <w:szCs w:val="28"/>
        </w:rPr>
        <w:t>ого</w:t>
      </w:r>
      <w:r w:rsidR="005B4E48" w:rsidRPr="005B4E48">
        <w:rPr>
          <w:rFonts w:ascii="Times New Roman" w:eastAsia="Times New Roman" w:hAnsi="Times New Roman" w:cs="Times New Roman"/>
          <w:sz w:val="28"/>
          <w:szCs w:val="28"/>
        </w:rPr>
        <w:t xml:space="preserve"> в такій послідовності:</w:t>
      </w:r>
    </w:p>
    <w:p w:rsidR="005B4E48" w:rsidRPr="00C7308D" w:rsidRDefault="005B4E48" w:rsidP="00DB575C">
      <w:pPr>
        <w:pStyle w:val="aa"/>
        <w:numPr>
          <w:ilvl w:val="0"/>
          <w:numId w:val="18"/>
        </w:numPr>
        <w:ind w:left="567" w:hanging="283"/>
        <w:rPr>
          <w:rFonts w:ascii="Times New Roman" w:hAnsi="Times New Roman" w:cs="Times New Roman"/>
          <w:sz w:val="28"/>
          <w:szCs w:val="28"/>
        </w:rPr>
      </w:pPr>
      <w:r w:rsidRPr="00C7308D">
        <w:rPr>
          <w:rFonts w:ascii="Times New Roman" w:hAnsi="Times New Roman" w:cs="Times New Roman"/>
          <w:sz w:val="28"/>
          <w:szCs w:val="28"/>
        </w:rPr>
        <w:t xml:space="preserve">внесення та обговорення пропозицій про можливість включення до </w:t>
      </w:r>
      <w:r w:rsidR="008463CE">
        <w:rPr>
          <w:rFonts w:ascii="Times New Roman" w:hAnsi="Times New Roman" w:cs="Times New Roman"/>
          <w:sz w:val="28"/>
          <w:szCs w:val="28"/>
        </w:rPr>
        <w:t>проєкт</w:t>
      </w:r>
      <w:r w:rsidRPr="00C7308D">
        <w:rPr>
          <w:rFonts w:ascii="Times New Roman" w:hAnsi="Times New Roman" w:cs="Times New Roman"/>
          <w:sz w:val="28"/>
          <w:szCs w:val="28"/>
        </w:rPr>
        <w:t xml:space="preserve">у порядку денного додаткових питань, якщо вони підготовлені відповідно до вимог цього </w:t>
      </w:r>
      <w:r w:rsidR="00DD2A98" w:rsidRPr="00C7308D">
        <w:rPr>
          <w:rFonts w:ascii="Times New Roman" w:hAnsi="Times New Roman" w:cs="Times New Roman"/>
          <w:sz w:val="28"/>
          <w:szCs w:val="28"/>
        </w:rPr>
        <w:t>Регламенту</w:t>
      </w:r>
      <w:r w:rsidRPr="00C7308D">
        <w:rPr>
          <w:rFonts w:ascii="Times New Roman" w:hAnsi="Times New Roman" w:cs="Times New Roman"/>
          <w:sz w:val="28"/>
          <w:szCs w:val="28"/>
        </w:rPr>
        <w:t>;</w:t>
      </w:r>
    </w:p>
    <w:p w:rsidR="005B4E48" w:rsidRPr="00C7308D" w:rsidRDefault="005B4E48" w:rsidP="00DB575C">
      <w:pPr>
        <w:pStyle w:val="aa"/>
        <w:numPr>
          <w:ilvl w:val="0"/>
          <w:numId w:val="18"/>
        </w:numPr>
        <w:ind w:left="567" w:hanging="283"/>
        <w:rPr>
          <w:rFonts w:ascii="Times New Roman" w:hAnsi="Times New Roman" w:cs="Times New Roman"/>
          <w:sz w:val="28"/>
          <w:szCs w:val="28"/>
        </w:rPr>
      </w:pPr>
      <w:r w:rsidRPr="00C7308D">
        <w:rPr>
          <w:rFonts w:ascii="Times New Roman" w:hAnsi="Times New Roman" w:cs="Times New Roman"/>
          <w:sz w:val="28"/>
          <w:szCs w:val="28"/>
        </w:rPr>
        <w:lastRenderedPageBreak/>
        <w:t xml:space="preserve">голосування </w:t>
      </w:r>
      <w:r w:rsidR="008463CE">
        <w:rPr>
          <w:rFonts w:ascii="Times New Roman" w:hAnsi="Times New Roman" w:cs="Times New Roman"/>
          <w:sz w:val="28"/>
          <w:szCs w:val="28"/>
        </w:rPr>
        <w:t>проєкт</w:t>
      </w:r>
      <w:r w:rsidRPr="00C7308D">
        <w:rPr>
          <w:rFonts w:ascii="Times New Roman" w:hAnsi="Times New Roman" w:cs="Times New Roman"/>
          <w:sz w:val="28"/>
          <w:szCs w:val="28"/>
        </w:rPr>
        <w:t>у порядку денного за основу;</w:t>
      </w:r>
    </w:p>
    <w:p w:rsidR="005B4E48" w:rsidRPr="00C7308D" w:rsidRDefault="005B4E48" w:rsidP="00DB575C">
      <w:pPr>
        <w:pStyle w:val="aa"/>
        <w:numPr>
          <w:ilvl w:val="0"/>
          <w:numId w:val="18"/>
        </w:numPr>
        <w:ind w:left="567" w:hanging="283"/>
        <w:rPr>
          <w:rFonts w:ascii="Times New Roman" w:hAnsi="Times New Roman" w:cs="Times New Roman"/>
          <w:sz w:val="28"/>
          <w:szCs w:val="28"/>
        </w:rPr>
      </w:pPr>
      <w:r w:rsidRPr="00C7308D">
        <w:rPr>
          <w:rFonts w:ascii="Times New Roman" w:hAnsi="Times New Roman" w:cs="Times New Roman"/>
          <w:sz w:val="28"/>
          <w:szCs w:val="28"/>
        </w:rPr>
        <w:t>вилучення окремих питань з розгляду – більшістю присутніх на засіданні;</w:t>
      </w:r>
    </w:p>
    <w:p w:rsidR="005B4E48" w:rsidRPr="00C7308D" w:rsidRDefault="005B4E48" w:rsidP="00DB575C">
      <w:pPr>
        <w:pStyle w:val="aa"/>
        <w:numPr>
          <w:ilvl w:val="0"/>
          <w:numId w:val="18"/>
        </w:numPr>
        <w:ind w:left="567" w:hanging="283"/>
        <w:rPr>
          <w:rFonts w:ascii="Times New Roman" w:hAnsi="Times New Roman" w:cs="Times New Roman"/>
          <w:sz w:val="28"/>
          <w:szCs w:val="28"/>
        </w:rPr>
      </w:pPr>
      <w:r w:rsidRPr="00C7308D">
        <w:rPr>
          <w:rFonts w:ascii="Times New Roman" w:hAnsi="Times New Roman" w:cs="Times New Roman"/>
          <w:sz w:val="28"/>
          <w:szCs w:val="28"/>
        </w:rPr>
        <w:t>включення додаткових питань до розгляду – більшістю присутніх на засіданні;</w:t>
      </w:r>
    </w:p>
    <w:p w:rsidR="005B4E48" w:rsidRPr="00C7308D" w:rsidRDefault="005B4E48" w:rsidP="00DB575C">
      <w:pPr>
        <w:pStyle w:val="aa"/>
        <w:numPr>
          <w:ilvl w:val="0"/>
          <w:numId w:val="18"/>
        </w:numPr>
        <w:ind w:left="567" w:hanging="283"/>
        <w:rPr>
          <w:rFonts w:ascii="Times New Roman" w:hAnsi="Times New Roman" w:cs="Times New Roman"/>
          <w:sz w:val="28"/>
          <w:szCs w:val="28"/>
        </w:rPr>
      </w:pPr>
      <w:r w:rsidRPr="00C7308D">
        <w:rPr>
          <w:rFonts w:ascii="Times New Roman" w:hAnsi="Times New Roman" w:cs="Times New Roman"/>
          <w:sz w:val="28"/>
          <w:szCs w:val="28"/>
        </w:rPr>
        <w:t>затвердження порядку денного в цілому.</w:t>
      </w:r>
    </w:p>
    <w:p w:rsidR="005B4E48" w:rsidRPr="005B4E48" w:rsidRDefault="004C10B7" w:rsidP="005B4E48">
      <w:pPr>
        <w:tabs>
          <w:tab w:val="left" w:pos="0"/>
        </w:tabs>
        <w:spacing w:line="240" w:lineRule="auto"/>
        <w:ind w:firstLine="0"/>
        <w:rPr>
          <w:rFonts w:ascii="Times New Roman" w:eastAsia="Times New Roman" w:hAnsi="Times New Roman" w:cs="Times New Roman"/>
          <w:b/>
          <w:bCs/>
          <w:sz w:val="28"/>
          <w:szCs w:val="28"/>
        </w:rPr>
      </w:pPr>
      <w:r>
        <w:rPr>
          <w:rFonts w:ascii="Times New Roman" w:eastAsia="Times New Roman" w:hAnsi="Times New Roman" w:cs="Times New Roman"/>
          <w:sz w:val="28"/>
          <w:szCs w:val="28"/>
        </w:rPr>
        <w:tab/>
      </w:r>
      <w:r w:rsidR="005B4E48" w:rsidRPr="005B4E48">
        <w:rPr>
          <w:rFonts w:ascii="Times New Roman" w:eastAsia="Times New Roman" w:hAnsi="Times New Roman" w:cs="Times New Roman"/>
          <w:sz w:val="28"/>
          <w:szCs w:val="28"/>
        </w:rPr>
        <w:t>Пропозиції щодо порядку денного, подані в порядку місцевої ініціативи або електронної петиції, вважаються включеними в порядок денний без голосування і не можуть бути вилученими з порядку денного голосуванням депутатів.</w:t>
      </w:r>
    </w:p>
    <w:p w:rsidR="005B4E48" w:rsidRPr="005B4E48" w:rsidRDefault="005B4E48" w:rsidP="00C7308D">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5. Підготовка питань на розгляд сесії</w:t>
      </w:r>
    </w:p>
    <w:p w:rsidR="005B4E48" w:rsidRPr="005B4E48" w:rsidRDefault="005B4E48" w:rsidP="005B4E48">
      <w:pPr>
        <w:keepNext/>
        <w:widowControl w:val="0"/>
        <w:tabs>
          <w:tab w:val="left" w:pos="426"/>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w:t>
      </w:r>
      <w:r w:rsidR="008463CE">
        <w:rPr>
          <w:rFonts w:ascii="Times New Roman" w:eastAsia="Calibri" w:hAnsi="Times New Roman" w:cs="Times New Roman"/>
          <w:b/>
          <w:bCs/>
          <w:color w:val="000000"/>
          <w:sz w:val="28"/>
          <w:szCs w:val="28"/>
          <w:lang w:eastAsia="ru-RU"/>
        </w:rPr>
        <w:t>аття 30. Попередній розгляд проє</w:t>
      </w:r>
      <w:r w:rsidRPr="005B4E48">
        <w:rPr>
          <w:rFonts w:ascii="Times New Roman" w:eastAsia="Calibri" w:hAnsi="Times New Roman" w:cs="Times New Roman"/>
          <w:b/>
          <w:bCs/>
          <w:color w:val="000000"/>
          <w:sz w:val="28"/>
          <w:szCs w:val="28"/>
          <w:lang w:eastAsia="ru-RU"/>
        </w:rPr>
        <w:t>кту рішення</w:t>
      </w:r>
    </w:p>
    <w:p w:rsidR="005B4E48" w:rsidRPr="00F90E12" w:rsidRDefault="008463CE" w:rsidP="00F90E12">
      <w:pPr>
        <w:rPr>
          <w:rFonts w:ascii="Times New Roman" w:hAnsi="Times New Roman" w:cs="Times New Roman"/>
          <w:sz w:val="28"/>
          <w:szCs w:val="28"/>
        </w:rPr>
      </w:pPr>
      <w:r>
        <w:rPr>
          <w:rFonts w:ascii="Times New Roman" w:hAnsi="Times New Roman" w:cs="Times New Roman"/>
          <w:sz w:val="28"/>
          <w:szCs w:val="28"/>
        </w:rPr>
        <w:t>Включенню питання до проє</w:t>
      </w:r>
      <w:r w:rsidR="005B4E48" w:rsidRPr="00F90E12">
        <w:rPr>
          <w:rFonts w:ascii="Times New Roman" w:hAnsi="Times New Roman" w:cs="Times New Roman"/>
          <w:sz w:val="28"/>
          <w:szCs w:val="28"/>
        </w:rPr>
        <w:t xml:space="preserve">кту порядку денного та його винесенню на розгляд пленарного засідання ради передує попередній розгляд цього </w:t>
      </w:r>
      <w:r>
        <w:rPr>
          <w:rFonts w:ascii="Times New Roman" w:hAnsi="Times New Roman" w:cs="Times New Roman"/>
          <w:sz w:val="28"/>
          <w:szCs w:val="28"/>
        </w:rPr>
        <w:t>проє</w:t>
      </w:r>
      <w:r w:rsidR="005B4E48" w:rsidRPr="00F90E12">
        <w:rPr>
          <w:rFonts w:ascii="Times New Roman" w:hAnsi="Times New Roman" w:cs="Times New Roman"/>
          <w:sz w:val="28"/>
          <w:szCs w:val="28"/>
        </w:rPr>
        <w:t xml:space="preserve">кту в постійних комісіях ради, до сфери повноважень яких належать ці питання (якщо рішення не процедурне). </w:t>
      </w:r>
    </w:p>
    <w:p w:rsidR="005B4E48" w:rsidRPr="00F90E12" w:rsidRDefault="005B4E48" w:rsidP="00F90E12">
      <w:pPr>
        <w:rPr>
          <w:rFonts w:ascii="Times New Roman" w:hAnsi="Times New Roman" w:cs="Times New Roman"/>
          <w:sz w:val="28"/>
          <w:szCs w:val="28"/>
        </w:rPr>
      </w:pPr>
      <w:r w:rsidRPr="00F90E12">
        <w:rPr>
          <w:rFonts w:ascii="Times New Roman" w:hAnsi="Times New Roman" w:cs="Times New Roman"/>
          <w:sz w:val="28"/>
          <w:szCs w:val="28"/>
        </w:rPr>
        <w:t>Підготовку питань на розгляд сесії ради організовує секретар ради.</w:t>
      </w:r>
    </w:p>
    <w:p w:rsidR="005B4E48" w:rsidRPr="005B4E48" w:rsidRDefault="008463CE"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Стаття 31. Вимоги до проє</w:t>
      </w:r>
      <w:r w:rsidR="005B4E48" w:rsidRPr="005B4E48">
        <w:rPr>
          <w:rFonts w:ascii="Times New Roman" w:eastAsia="Times New Roman" w:hAnsi="Times New Roman" w:cs="Times New Roman"/>
          <w:b/>
          <w:bCs/>
          <w:sz w:val="28"/>
          <w:szCs w:val="28"/>
        </w:rPr>
        <w:t>кту рішення ради</w:t>
      </w:r>
    </w:p>
    <w:p w:rsidR="005B4E48" w:rsidRPr="00F90E12" w:rsidRDefault="008463CE" w:rsidP="00F90E12">
      <w:pPr>
        <w:rPr>
          <w:rFonts w:ascii="Times New Roman" w:hAnsi="Times New Roman" w:cs="Times New Roman"/>
          <w:sz w:val="28"/>
          <w:szCs w:val="28"/>
        </w:rPr>
      </w:pPr>
      <w:r>
        <w:rPr>
          <w:rFonts w:ascii="Times New Roman" w:hAnsi="Times New Roman" w:cs="Times New Roman"/>
          <w:sz w:val="28"/>
          <w:szCs w:val="28"/>
        </w:rPr>
        <w:t>Проє</w:t>
      </w:r>
      <w:r w:rsidR="005B4E48" w:rsidRPr="00F90E12">
        <w:rPr>
          <w:rFonts w:ascii="Times New Roman" w:hAnsi="Times New Roman" w:cs="Times New Roman"/>
          <w:sz w:val="28"/>
          <w:szCs w:val="28"/>
        </w:rPr>
        <w:t>кт рішення, що планується винести на розгляд ради, подається секретарю ради у друкованій та електронній формі (у текстовому форматі).</w:t>
      </w:r>
    </w:p>
    <w:p w:rsidR="005B4E48" w:rsidRPr="00F90E12" w:rsidRDefault="008463CE" w:rsidP="00F90E12">
      <w:pPr>
        <w:rPr>
          <w:rFonts w:ascii="Times New Roman" w:hAnsi="Times New Roman" w:cs="Times New Roman"/>
          <w:sz w:val="28"/>
          <w:szCs w:val="28"/>
        </w:rPr>
      </w:pPr>
      <w:r>
        <w:rPr>
          <w:rFonts w:ascii="Times New Roman" w:hAnsi="Times New Roman" w:cs="Times New Roman"/>
          <w:sz w:val="28"/>
          <w:szCs w:val="28"/>
        </w:rPr>
        <w:t>Друкований примірник проє</w:t>
      </w:r>
      <w:r w:rsidR="005B4E48" w:rsidRPr="00F90E12">
        <w:rPr>
          <w:rFonts w:ascii="Times New Roman" w:hAnsi="Times New Roman" w:cs="Times New Roman"/>
          <w:sz w:val="28"/>
          <w:szCs w:val="28"/>
        </w:rPr>
        <w:t>кту повинен мати такі реквізити: у правому верхньому куті на бланку рішенн</w:t>
      </w:r>
      <w:r>
        <w:rPr>
          <w:rFonts w:ascii="Times New Roman" w:hAnsi="Times New Roman" w:cs="Times New Roman"/>
          <w:sz w:val="28"/>
          <w:szCs w:val="28"/>
        </w:rPr>
        <w:t>я сільської ради – помітку “Проє</w:t>
      </w:r>
      <w:r w:rsidR="005B4E48" w:rsidRPr="00F90E12">
        <w:rPr>
          <w:rFonts w:ascii="Times New Roman" w:hAnsi="Times New Roman" w:cs="Times New Roman"/>
          <w:sz w:val="28"/>
          <w:szCs w:val="28"/>
        </w:rPr>
        <w:t>кт”, нижче ліворуч – назв</w:t>
      </w:r>
      <w:r>
        <w:rPr>
          <w:rFonts w:ascii="Times New Roman" w:hAnsi="Times New Roman" w:cs="Times New Roman"/>
          <w:sz w:val="28"/>
          <w:szCs w:val="28"/>
        </w:rPr>
        <w:t>у рішення, ще нижче – текст проє</w:t>
      </w:r>
      <w:r w:rsidR="005B4E48" w:rsidRPr="00F90E12">
        <w:rPr>
          <w:rFonts w:ascii="Times New Roman" w:hAnsi="Times New Roman" w:cs="Times New Roman"/>
          <w:sz w:val="28"/>
          <w:szCs w:val="28"/>
        </w:rPr>
        <w:t>кту рішення.</w:t>
      </w:r>
    </w:p>
    <w:p w:rsidR="005B4E48" w:rsidRPr="00F90E12" w:rsidRDefault="008463CE" w:rsidP="00F90E12">
      <w:pPr>
        <w:rPr>
          <w:rFonts w:ascii="Times New Roman" w:hAnsi="Times New Roman" w:cs="Times New Roman"/>
          <w:sz w:val="28"/>
          <w:szCs w:val="28"/>
        </w:rPr>
      </w:pPr>
      <w:r>
        <w:rPr>
          <w:rFonts w:ascii="Times New Roman" w:hAnsi="Times New Roman" w:cs="Times New Roman"/>
          <w:sz w:val="28"/>
          <w:szCs w:val="28"/>
        </w:rPr>
        <w:t>До проє</w:t>
      </w:r>
      <w:r w:rsidR="005B4E48" w:rsidRPr="00F90E12">
        <w:rPr>
          <w:rFonts w:ascii="Times New Roman" w:hAnsi="Times New Roman" w:cs="Times New Roman"/>
          <w:sz w:val="28"/>
          <w:szCs w:val="28"/>
        </w:rPr>
        <w:t>кту рішення додаються передбачені текстом додатки.</w:t>
      </w:r>
    </w:p>
    <w:p w:rsidR="005B4E48" w:rsidRPr="005B4E48" w:rsidRDefault="005B4E48" w:rsidP="005B4E48">
      <w:pPr>
        <w:keepNext/>
        <w:tabs>
          <w:tab w:val="left" w:pos="0"/>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32. Узгодження </w:t>
      </w:r>
      <w:r w:rsidR="008463CE">
        <w:rPr>
          <w:rFonts w:ascii="Times New Roman" w:eastAsia="Times New Roman" w:hAnsi="Times New Roman" w:cs="Times New Roman"/>
          <w:b/>
          <w:bCs/>
          <w:sz w:val="28"/>
          <w:szCs w:val="28"/>
        </w:rPr>
        <w:t>проєкт</w:t>
      </w:r>
      <w:r w:rsidRPr="005B4E48">
        <w:rPr>
          <w:rFonts w:ascii="Times New Roman" w:eastAsia="Times New Roman" w:hAnsi="Times New Roman" w:cs="Times New Roman"/>
          <w:b/>
          <w:bCs/>
          <w:sz w:val="28"/>
          <w:szCs w:val="28"/>
        </w:rPr>
        <w:t>у рішення</w:t>
      </w:r>
    </w:p>
    <w:p w:rsidR="005B4E48" w:rsidRPr="00AF0770" w:rsidRDefault="005B4E48" w:rsidP="00DB575C">
      <w:pPr>
        <w:pStyle w:val="aa"/>
        <w:numPr>
          <w:ilvl w:val="0"/>
          <w:numId w:val="19"/>
        </w:numPr>
        <w:ind w:left="709" w:hanging="283"/>
        <w:rPr>
          <w:rFonts w:ascii="Times New Roman" w:hAnsi="Times New Roman" w:cs="Times New Roman"/>
          <w:sz w:val="28"/>
          <w:szCs w:val="28"/>
        </w:rPr>
      </w:pPr>
      <w:r w:rsidRPr="00AF0770">
        <w:rPr>
          <w:rFonts w:ascii="Times New Roman" w:hAnsi="Times New Roman" w:cs="Times New Roman"/>
          <w:sz w:val="28"/>
          <w:szCs w:val="28"/>
        </w:rPr>
        <w:t xml:space="preserve">Секретар ради розглядає поданий </w:t>
      </w:r>
      <w:r w:rsidR="008463CE">
        <w:rPr>
          <w:rFonts w:ascii="Times New Roman" w:hAnsi="Times New Roman" w:cs="Times New Roman"/>
          <w:sz w:val="28"/>
          <w:szCs w:val="28"/>
        </w:rPr>
        <w:t>проєкт</w:t>
      </w:r>
      <w:r w:rsidRPr="00AF0770">
        <w:rPr>
          <w:rFonts w:ascii="Times New Roman" w:hAnsi="Times New Roman" w:cs="Times New Roman"/>
          <w:sz w:val="28"/>
          <w:szCs w:val="28"/>
        </w:rPr>
        <w:t xml:space="preserve"> та визначає перелік комісій ради </w:t>
      </w:r>
      <w:r w:rsidR="00AF0770">
        <w:rPr>
          <w:rFonts w:ascii="Times New Roman" w:hAnsi="Times New Roman" w:cs="Times New Roman"/>
          <w:sz w:val="28"/>
          <w:szCs w:val="28"/>
        </w:rPr>
        <w:t>і</w:t>
      </w:r>
      <w:r w:rsidRPr="00AF0770">
        <w:rPr>
          <w:rFonts w:ascii="Times New Roman" w:hAnsi="Times New Roman" w:cs="Times New Roman"/>
          <w:sz w:val="28"/>
          <w:szCs w:val="28"/>
        </w:rPr>
        <w:t xml:space="preserve"> відповідних структурних підрозділів виконавчого органу, які мають попередньо розглянути чи завізувати </w:t>
      </w:r>
      <w:r w:rsidR="008463CE">
        <w:rPr>
          <w:rFonts w:ascii="Times New Roman" w:hAnsi="Times New Roman" w:cs="Times New Roman"/>
          <w:sz w:val="28"/>
          <w:szCs w:val="28"/>
        </w:rPr>
        <w:t>проєкт</w:t>
      </w:r>
      <w:r w:rsidRPr="00AF0770">
        <w:rPr>
          <w:rFonts w:ascii="Times New Roman" w:hAnsi="Times New Roman" w:cs="Times New Roman"/>
          <w:sz w:val="28"/>
          <w:szCs w:val="28"/>
        </w:rPr>
        <w:t>.</w:t>
      </w:r>
    </w:p>
    <w:p w:rsidR="005B4E48" w:rsidRPr="00AF0770" w:rsidRDefault="005B4E48" w:rsidP="00DB575C">
      <w:pPr>
        <w:pStyle w:val="aa"/>
        <w:numPr>
          <w:ilvl w:val="0"/>
          <w:numId w:val="19"/>
        </w:numPr>
        <w:ind w:left="709" w:hanging="283"/>
        <w:rPr>
          <w:rFonts w:ascii="Times New Roman" w:hAnsi="Times New Roman" w:cs="Times New Roman"/>
          <w:sz w:val="28"/>
          <w:szCs w:val="28"/>
        </w:rPr>
      </w:pPr>
      <w:r w:rsidRPr="00AF0770">
        <w:rPr>
          <w:rFonts w:ascii="Times New Roman" w:hAnsi="Times New Roman" w:cs="Times New Roman"/>
          <w:sz w:val="28"/>
          <w:szCs w:val="28"/>
        </w:rPr>
        <w:t xml:space="preserve">Після розгляду </w:t>
      </w:r>
      <w:r w:rsidR="008463CE">
        <w:rPr>
          <w:rFonts w:ascii="Times New Roman" w:hAnsi="Times New Roman" w:cs="Times New Roman"/>
          <w:sz w:val="28"/>
          <w:szCs w:val="28"/>
        </w:rPr>
        <w:t>проєкт</w:t>
      </w:r>
      <w:r w:rsidRPr="00AF0770">
        <w:rPr>
          <w:rFonts w:ascii="Times New Roman" w:hAnsi="Times New Roman" w:cs="Times New Roman"/>
          <w:sz w:val="28"/>
          <w:szCs w:val="28"/>
        </w:rPr>
        <w:t xml:space="preserve">у рішення разом із переліком комісій ради та структурних підрозділів виконавчого органу, які мають розглянути або завізувати </w:t>
      </w:r>
      <w:r w:rsidR="008463CE">
        <w:rPr>
          <w:rFonts w:ascii="Times New Roman" w:hAnsi="Times New Roman" w:cs="Times New Roman"/>
          <w:sz w:val="28"/>
          <w:szCs w:val="28"/>
        </w:rPr>
        <w:t>проєкт</w:t>
      </w:r>
      <w:r w:rsidRPr="00AF0770">
        <w:rPr>
          <w:rFonts w:ascii="Times New Roman" w:hAnsi="Times New Roman" w:cs="Times New Roman"/>
          <w:sz w:val="28"/>
          <w:szCs w:val="28"/>
        </w:rPr>
        <w:t>,</w:t>
      </w:r>
      <w:r w:rsidR="00AF0770">
        <w:rPr>
          <w:rFonts w:ascii="Times New Roman" w:hAnsi="Times New Roman" w:cs="Times New Roman"/>
          <w:sz w:val="28"/>
          <w:szCs w:val="28"/>
        </w:rPr>
        <w:t xml:space="preserve"> він</w:t>
      </w:r>
      <w:r w:rsidRPr="00AF0770">
        <w:rPr>
          <w:rFonts w:ascii="Times New Roman" w:hAnsi="Times New Roman" w:cs="Times New Roman"/>
          <w:sz w:val="28"/>
          <w:szCs w:val="28"/>
        </w:rPr>
        <w:t xml:space="preserve"> передається до цих виконавців в порядку, встановленому для служби діловодства ради.</w:t>
      </w:r>
    </w:p>
    <w:p w:rsidR="005B4E48" w:rsidRPr="00AF0770" w:rsidRDefault="005B4E48" w:rsidP="00DB575C">
      <w:pPr>
        <w:pStyle w:val="aa"/>
        <w:numPr>
          <w:ilvl w:val="0"/>
          <w:numId w:val="19"/>
        </w:numPr>
        <w:ind w:left="709" w:hanging="283"/>
        <w:rPr>
          <w:rFonts w:ascii="Times New Roman" w:hAnsi="Times New Roman" w:cs="Times New Roman"/>
          <w:sz w:val="28"/>
          <w:szCs w:val="28"/>
        </w:rPr>
      </w:pPr>
      <w:r w:rsidRPr="00AF0770">
        <w:rPr>
          <w:rFonts w:ascii="Times New Roman" w:hAnsi="Times New Roman" w:cs="Times New Roman"/>
          <w:sz w:val="28"/>
          <w:szCs w:val="28"/>
        </w:rPr>
        <w:t xml:space="preserve">Секретар передає підготовлений </w:t>
      </w:r>
      <w:r w:rsidR="008463CE">
        <w:rPr>
          <w:rFonts w:ascii="Times New Roman" w:hAnsi="Times New Roman" w:cs="Times New Roman"/>
          <w:sz w:val="28"/>
          <w:szCs w:val="28"/>
        </w:rPr>
        <w:t>проєкт</w:t>
      </w:r>
      <w:r w:rsidRPr="00AF0770">
        <w:rPr>
          <w:rFonts w:ascii="Times New Roman" w:hAnsi="Times New Roman" w:cs="Times New Roman"/>
          <w:sz w:val="28"/>
          <w:szCs w:val="28"/>
        </w:rPr>
        <w:t xml:space="preserve"> рішення ради для включення до </w:t>
      </w:r>
      <w:r w:rsidR="008463CE">
        <w:rPr>
          <w:rFonts w:ascii="Times New Roman" w:hAnsi="Times New Roman" w:cs="Times New Roman"/>
          <w:sz w:val="28"/>
          <w:szCs w:val="28"/>
        </w:rPr>
        <w:t>проєкт</w:t>
      </w:r>
      <w:r w:rsidRPr="00AF0770">
        <w:rPr>
          <w:rFonts w:ascii="Times New Roman" w:hAnsi="Times New Roman" w:cs="Times New Roman"/>
          <w:sz w:val="28"/>
          <w:szCs w:val="28"/>
        </w:rPr>
        <w:t>у порядку денного за наявності віз уповноважених представників відповідних комісій ради та відповідальних посадових осіб ради (її виконавчих органів).</w:t>
      </w:r>
    </w:p>
    <w:p w:rsidR="005B4E48" w:rsidRPr="00AF0770" w:rsidRDefault="005B4E48" w:rsidP="00DB575C">
      <w:pPr>
        <w:pStyle w:val="aa"/>
        <w:numPr>
          <w:ilvl w:val="0"/>
          <w:numId w:val="19"/>
        </w:numPr>
        <w:ind w:left="709" w:hanging="283"/>
        <w:rPr>
          <w:rFonts w:ascii="Times New Roman" w:hAnsi="Times New Roman" w:cs="Times New Roman"/>
          <w:sz w:val="28"/>
          <w:szCs w:val="28"/>
        </w:rPr>
      </w:pPr>
      <w:r w:rsidRPr="00AF0770">
        <w:rPr>
          <w:rFonts w:ascii="Times New Roman" w:hAnsi="Times New Roman" w:cs="Times New Roman"/>
          <w:sz w:val="28"/>
          <w:szCs w:val="28"/>
        </w:rPr>
        <w:t xml:space="preserve">Погодження </w:t>
      </w:r>
      <w:r w:rsidR="008463CE">
        <w:rPr>
          <w:rFonts w:ascii="Times New Roman" w:hAnsi="Times New Roman" w:cs="Times New Roman"/>
          <w:sz w:val="28"/>
          <w:szCs w:val="28"/>
        </w:rPr>
        <w:t>проєкт</w:t>
      </w:r>
      <w:r w:rsidRPr="00AF0770">
        <w:rPr>
          <w:rFonts w:ascii="Times New Roman" w:hAnsi="Times New Roman" w:cs="Times New Roman"/>
          <w:sz w:val="28"/>
          <w:szCs w:val="28"/>
        </w:rPr>
        <w:t>у рішення із відповідними особами ради здійснюється шляхом проставлення віз:</w:t>
      </w:r>
    </w:p>
    <w:p w:rsidR="005B4E48" w:rsidRPr="005B4E48" w:rsidRDefault="005B4E48" w:rsidP="005B4E48">
      <w:pPr>
        <w:widowControl w:val="0"/>
        <w:tabs>
          <w:tab w:val="left" w:pos="0"/>
          <w:tab w:val="left" w:pos="284"/>
          <w:tab w:val="left" w:pos="851"/>
          <w:tab w:val="left" w:pos="993"/>
          <w:tab w:val="left" w:pos="1260"/>
        </w:tabs>
        <w:autoSpaceDE w:val="0"/>
        <w:autoSpaceDN w:val="0"/>
        <w:adjustRightInd w:val="0"/>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 автора(рів) </w:t>
      </w:r>
      <w:r w:rsidR="008463CE">
        <w:rPr>
          <w:rFonts w:ascii="Times New Roman" w:eastAsia="Times New Roman" w:hAnsi="Times New Roman" w:cs="Times New Roman"/>
          <w:sz w:val="28"/>
          <w:szCs w:val="28"/>
        </w:rPr>
        <w:t>проєкт</w:t>
      </w:r>
      <w:r w:rsidRPr="005B4E48">
        <w:rPr>
          <w:rFonts w:ascii="Times New Roman" w:eastAsia="Times New Roman" w:hAnsi="Times New Roman" w:cs="Times New Roman"/>
          <w:sz w:val="28"/>
          <w:szCs w:val="28"/>
        </w:rPr>
        <w:t>у;</w:t>
      </w:r>
    </w:p>
    <w:p w:rsidR="005B4E48" w:rsidRPr="005B4E48" w:rsidRDefault="005B4E48" w:rsidP="005B4E48">
      <w:pPr>
        <w:widowControl w:val="0"/>
        <w:tabs>
          <w:tab w:val="left" w:pos="0"/>
          <w:tab w:val="left" w:pos="284"/>
          <w:tab w:val="left" w:pos="851"/>
          <w:tab w:val="left" w:pos="993"/>
          <w:tab w:val="left" w:pos="1260"/>
        </w:tabs>
        <w:autoSpaceDE w:val="0"/>
        <w:autoSpaceDN w:val="0"/>
        <w:adjustRightInd w:val="0"/>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керівників виконавчого органу (органів) ради, до компетенції яких належить дане питання, чи визначених секретарем ради інших осіб, до компетенції яких  належить дане питання;</w:t>
      </w:r>
    </w:p>
    <w:p w:rsidR="005B4E48" w:rsidRPr="005B4E48" w:rsidRDefault="005B4E48" w:rsidP="005B4E48">
      <w:pPr>
        <w:widowControl w:val="0"/>
        <w:tabs>
          <w:tab w:val="left" w:pos="0"/>
          <w:tab w:val="left" w:pos="284"/>
          <w:tab w:val="left" w:pos="851"/>
          <w:tab w:val="left" w:pos="993"/>
          <w:tab w:val="left" w:pos="1260"/>
        </w:tabs>
        <w:autoSpaceDE w:val="0"/>
        <w:autoSpaceDN w:val="0"/>
        <w:adjustRightInd w:val="0"/>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керівника юридичного відділу (юриста ради);</w:t>
      </w:r>
    </w:p>
    <w:p w:rsidR="005B4E48" w:rsidRPr="005B4E48" w:rsidRDefault="005B4E48" w:rsidP="005B4E48">
      <w:pPr>
        <w:widowControl w:val="0"/>
        <w:tabs>
          <w:tab w:val="left" w:pos="0"/>
          <w:tab w:val="left" w:pos="284"/>
          <w:tab w:val="left" w:pos="851"/>
          <w:tab w:val="left" w:pos="993"/>
          <w:tab w:val="left" w:pos="1260"/>
        </w:tabs>
        <w:autoSpaceDE w:val="0"/>
        <w:autoSpaceDN w:val="0"/>
        <w:adjustRightInd w:val="0"/>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lastRenderedPageBreak/>
        <w:t>- секретаря ради;</w:t>
      </w:r>
    </w:p>
    <w:p w:rsidR="005B4E48" w:rsidRPr="005B4E48" w:rsidRDefault="005B4E48" w:rsidP="005B4E48">
      <w:pPr>
        <w:widowControl w:val="0"/>
        <w:tabs>
          <w:tab w:val="left" w:pos="0"/>
          <w:tab w:val="left" w:pos="142"/>
          <w:tab w:val="left" w:pos="284"/>
          <w:tab w:val="left" w:pos="851"/>
          <w:tab w:val="left" w:pos="993"/>
          <w:tab w:val="left" w:pos="1260"/>
        </w:tabs>
        <w:autoSpaceDE w:val="0"/>
        <w:autoSpaceDN w:val="0"/>
        <w:adjustRightInd w:val="0"/>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голів відповідних постійних комісій.</w:t>
      </w:r>
    </w:p>
    <w:p w:rsidR="005B4E48" w:rsidRPr="006A3349" w:rsidRDefault="005B4E48" w:rsidP="00DB575C">
      <w:pPr>
        <w:pStyle w:val="aa"/>
        <w:widowControl w:val="0"/>
        <w:numPr>
          <w:ilvl w:val="0"/>
          <w:numId w:val="19"/>
        </w:numPr>
        <w:tabs>
          <w:tab w:val="left" w:pos="0"/>
          <w:tab w:val="left" w:pos="426"/>
        </w:tabs>
        <w:autoSpaceDE w:val="0"/>
        <w:autoSpaceDN w:val="0"/>
        <w:adjustRightInd w:val="0"/>
        <w:spacing w:line="240" w:lineRule="auto"/>
        <w:ind w:left="709" w:hanging="283"/>
        <w:rPr>
          <w:rFonts w:ascii="Times New Roman" w:eastAsia="Times New Roman" w:hAnsi="Times New Roman" w:cs="Times New Roman"/>
          <w:sz w:val="28"/>
          <w:szCs w:val="28"/>
        </w:rPr>
      </w:pPr>
      <w:r w:rsidRPr="006A3349">
        <w:rPr>
          <w:rFonts w:ascii="Times New Roman" w:eastAsia="Times New Roman" w:hAnsi="Times New Roman" w:cs="Times New Roman"/>
          <w:sz w:val="28"/>
          <w:szCs w:val="28"/>
        </w:rPr>
        <w:t xml:space="preserve">Візи проставляються на зворотній стороні першого примірника останнього аркуша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у рішення і розміщуються таким чином: ліворуч – назва посади, праворуч – підпис і розшифрування підпису.</w:t>
      </w:r>
    </w:p>
    <w:p w:rsidR="005B4E48" w:rsidRPr="006A3349" w:rsidRDefault="005B4E48" w:rsidP="00DB575C">
      <w:pPr>
        <w:pStyle w:val="aa"/>
        <w:widowControl w:val="0"/>
        <w:numPr>
          <w:ilvl w:val="0"/>
          <w:numId w:val="19"/>
        </w:numPr>
        <w:tabs>
          <w:tab w:val="left" w:pos="0"/>
          <w:tab w:val="left" w:pos="426"/>
        </w:tabs>
        <w:autoSpaceDE w:val="0"/>
        <w:autoSpaceDN w:val="0"/>
        <w:adjustRightInd w:val="0"/>
        <w:spacing w:line="240" w:lineRule="auto"/>
        <w:ind w:left="709" w:hanging="283"/>
        <w:rPr>
          <w:rFonts w:ascii="Times New Roman" w:eastAsia="Times New Roman" w:hAnsi="Times New Roman" w:cs="Times New Roman"/>
          <w:sz w:val="28"/>
          <w:szCs w:val="28"/>
        </w:rPr>
      </w:pPr>
      <w:r w:rsidRPr="006A3349">
        <w:rPr>
          <w:rFonts w:ascii="Times New Roman" w:eastAsia="Times New Roman" w:hAnsi="Times New Roman" w:cs="Times New Roman"/>
          <w:sz w:val="28"/>
          <w:szCs w:val="28"/>
        </w:rPr>
        <w:t xml:space="preserve">Друкування та розмноження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ів рішень та інших матеріалів сесії проводиться з примірника, підготовленого відповідно до вимог Регламенту.</w:t>
      </w:r>
    </w:p>
    <w:p w:rsidR="005B4E48" w:rsidRPr="006A3349" w:rsidRDefault="005B4E48" w:rsidP="00DB575C">
      <w:pPr>
        <w:pStyle w:val="aa"/>
        <w:widowControl w:val="0"/>
        <w:numPr>
          <w:ilvl w:val="0"/>
          <w:numId w:val="19"/>
        </w:numPr>
        <w:tabs>
          <w:tab w:val="left" w:pos="0"/>
          <w:tab w:val="left" w:pos="426"/>
        </w:tabs>
        <w:autoSpaceDE w:val="0"/>
        <w:autoSpaceDN w:val="0"/>
        <w:adjustRightInd w:val="0"/>
        <w:spacing w:line="240" w:lineRule="auto"/>
        <w:ind w:left="709" w:hanging="283"/>
        <w:rPr>
          <w:rFonts w:ascii="Times New Roman" w:eastAsia="Times New Roman" w:hAnsi="Times New Roman" w:cs="Times New Roman"/>
          <w:sz w:val="28"/>
          <w:szCs w:val="28"/>
        </w:rPr>
      </w:pPr>
      <w:r w:rsidRPr="006A3349">
        <w:rPr>
          <w:rFonts w:ascii="Times New Roman" w:eastAsia="Times New Roman" w:hAnsi="Times New Roman" w:cs="Times New Roman"/>
          <w:sz w:val="28"/>
          <w:szCs w:val="28"/>
        </w:rPr>
        <w:t xml:space="preserve">Секретар ради відповідає за забезпечення депутатів необхідною кількістю копій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ів рішень до початку відповідного пленарного засідання.</w:t>
      </w:r>
    </w:p>
    <w:p w:rsidR="005B4E48" w:rsidRPr="006A3349" w:rsidRDefault="005B4E48" w:rsidP="00DB575C">
      <w:pPr>
        <w:pStyle w:val="aa"/>
        <w:widowControl w:val="0"/>
        <w:numPr>
          <w:ilvl w:val="0"/>
          <w:numId w:val="19"/>
        </w:numPr>
        <w:tabs>
          <w:tab w:val="left" w:pos="0"/>
          <w:tab w:val="left" w:pos="426"/>
          <w:tab w:val="left" w:pos="993"/>
        </w:tabs>
        <w:autoSpaceDE w:val="0"/>
        <w:autoSpaceDN w:val="0"/>
        <w:adjustRightInd w:val="0"/>
        <w:spacing w:line="240" w:lineRule="auto"/>
        <w:ind w:left="709" w:hanging="283"/>
        <w:rPr>
          <w:rFonts w:ascii="Times New Roman" w:eastAsia="Times New Roman" w:hAnsi="Times New Roman" w:cs="Times New Roman"/>
          <w:sz w:val="28"/>
          <w:szCs w:val="28"/>
        </w:rPr>
      </w:pPr>
      <w:r w:rsidRPr="006A3349">
        <w:rPr>
          <w:rFonts w:ascii="Times New Roman" w:eastAsia="Times New Roman" w:hAnsi="Times New Roman" w:cs="Times New Roman"/>
          <w:sz w:val="28"/>
          <w:szCs w:val="28"/>
        </w:rPr>
        <w:t xml:space="preserve">Висновки і рекомендації комісій щодо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 xml:space="preserve">у рішення подаються у письмовій формі. Обговорення кожного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у рішення у постійних комісіях має бути завершене до початку пленарного засідання, на розгляд якого винесене відповідне питання.</w:t>
      </w:r>
    </w:p>
    <w:p w:rsidR="005B4E48" w:rsidRPr="006A3349" w:rsidRDefault="005B4E48" w:rsidP="00DB575C">
      <w:pPr>
        <w:pStyle w:val="aa"/>
        <w:widowControl w:val="0"/>
        <w:numPr>
          <w:ilvl w:val="0"/>
          <w:numId w:val="19"/>
        </w:numPr>
        <w:tabs>
          <w:tab w:val="left" w:pos="0"/>
          <w:tab w:val="left" w:pos="426"/>
          <w:tab w:val="left" w:pos="993"/>
        </w:tabs>
        <w:autoSpaceDE w:val="0"/>
        <w:autoSpaceDN w:val="0"/>
        <w:adjustRightInd w:val="0"/>
        <w:spacing w:line="240" w:lineRule="auto"/>
        <w:ind w:left="709" w:hanging="283"/>
        <w:rPr>
          <w:rFonts w:ascii="Times New Roman" w:eastAsia="Times New Roman" w:hAnsi="Times New Roman" w:cs="Times New Roman"/>
          <w:sz w:val="28"/>
          <w:szCs w:val="28"/>
        </w:rPr>
      </w:pPr>
      <w:r w:rsidRPr="006A3349">
        <w:rPr>
          <w:rFonts w:ascii="Times New Roman" w:eastAsia="Times New Roman" w:hAnsi="Times New Roman" w:cs="Times New Roman"/>
          <w:sz w:val="28"/>
          <w:szCs w:val="28"/>
        </w:rPr>
        <w:t xml:space="preserve">Узагальнення зауважень і пропозицій до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 xml:space="preserve">у рішення, вироблення остаточного його варіанта покладається на ініціаторів </w:t>
      </w:r>
      <w:r w:rsidR="008463CE">
        <w:rPr>
          <w:rFonts w:ascii="Times New Roman" w:eastAsia="Times New Roman" w:hAnsi="Times New Roman" w:cs="Times New Roman"/>
          <w:sz w:val="28"/>
          <w:szCs w:val="28"/>
        </w:rPr>
        <w:t>проєкт</w:t>
      </w:r>
      <w:r w:rsidRPr="006A3349">
        <w:rPr>
          <w:rFonts w:ascii="Times New Roman" w:eastAsia="Times New Roman" w:hAnsi="Times New Roman" w:cs="Times New Roman"/>
          <w:sz w:val="28"/>
          <w:szCs w:val="28"/>
        </w:rPr>
        <w:t xml:space="preserve">у і можуть бути додатково розглянуті на спільних засіданнях постійних комісій ради.  </w:t>
      </w:r>
    </w:p>
    <w:p w:rsidR="005B4E48" w:rsidRPr="005B4E48" w:rsidRDefault="005B4E48" w:rsidP="006A3349">
      <w:pPr>
        <w:keepNext/>
        <w:keepLines/>
        <w:widowControl w:val="0"/>
        <w:tabs>
          <w:tab w:val="left" w:pos="0"/>
          <w:tab w:val="left" w:pos="42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6. Пленарні засідання</w:t>
      </w:r>
    </w:p>
    <w:p w:rsidR="005B4E48" w:rsidRPr="005B4E48" w:rsidRDefault="005B4E48" w:rsidP="005B4E48">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33. Розклад пленарних засідань сесії ради</w:t>
      </w:r>
    </w:p>
    <w:p w:rsidR="005B4E48" w:rsidRPr="00F90E12" w:rsidRDefault="005B4E48" w:rsidP="00F90E12">
      <w:pPr>
        <w:rPr>
          <w:rFonts w:ascii="Times New Roman" w:hAnsi="Times New Roman" w:cs="Times New Roman"/>
          <w:sz w:val="28"/>
          <w:szCs w:val="28"/>
        </w:rPr>
      </w:pPr>
      <w:r w:rsidRPr="00F90E12">
        <w:rPr>
          <w:rFonts w:ascii="Times New Roman" w:hAnsi="Times New Roman" w:cs="Times New Roman"/>
          <w:sz w:val="28"/>
          <w:szCs w:val="28"/>
        </w:rPr>
        <w:t xml:space="preserve">Сесія ради розпочинається з пленарного засідання у визначений в </w:t>
      </w:r>
      <w:r w:rsidR="00125471" w:rsidRPr="00F90E12">
        <w:rPr>
          <w:rFonts w:ascii="Times New Roman" w:hAnsi="Times New Roman" w:cs="Times New Roman"/>
          <w:sz w:val="28"/>
          <w:szCs w:val="28"/>
        </w:rPr>
        <w:t>розпорядженні</w:t>
      </w:r>
      <w:r w:rsidRPr="00F90E12">
        <w:rPr>
          <w:rFonts w:ascii="Times New Roman" w:hAnsi="Times New Roman" w:cs="Times New Roman"/>
          <w:sz w:val="28"/>
          <w:szCs w:val="28"/>
        </w:rPr>
        <w:t xml:space="preserve"> про проведення сесії час.</w:t>
      </w:r>
    </w:p>
    <w:p w:rsidR="005B4E48" w:rsidRPr="00F90E12" w:rsidRDefault="005B4E48" w:rsidP="00F90E12">
      <w:pPr>
        <w:rPr>
          <w:rFonts w:ascii="Times New Roman" w:hAnsi="Times New Roman" w:cs="Times New Roman"/>
          <w:sz w:val="28"/>
          <w:szCs w:val="28"/>
        </w:rPr>
      </w:pPr>
      <w:r w:rsidRPr="00F90E12">
        <w:rPr>
          <w:rFonts w:ascii="Times New Roman" w:hAnsi="Times New Roman" w:cs="Times New Roman"/>
          <w:sz w:val="28"/>
          <w:szCs w:val="28"/>
        </w:rPr>
        <w:t>Після кожних двох годин роботи оголошується перерва на 15 хвилин.</w:t>
      </w:r>
    </w:p>
    <w:p w:rsidR="005B4E48" w:rsidRPr="00F90E12" w:rsidRDefault="005B4E48" w:rsidP="00F90E12">
      <w:pPr>
        <w:rPr>
          <w:rFonts w:ascii="Times New Roman" w:hAnsi="Times New Roman" w:cs="Times New Roman"/>
          <w:sz w:val="28"/>
          <w:szCs w:val="28"/>
        </w:rPr>
      </w:pPr>
      <w:r w:rsidRPr="00F90E12">
        <w:rPr>
          <w:rFonts w:ascii="Times New Roman" w:hAnsi="Times New Roman" w:cs="Times New Roman"/>
          <w:sz w:val="28"/>
          <w:szCs w:val="28"/>
        </w:rPr>
        <w:t>Одноразово може бути прийняте процедурне рішення про інший розпорядок роботи на день.</w:t>
      </w:r>
    </w:p>
    <w:p w:rsidR="005B4E48" w:rsidRPr="00F90E12" w:rsidRDefault="005B4E48" w:rsidP="00F90E12">
      <w:pPr>
        <w:rPr>
          <w:rFonts w:ascii="Times New Roman" w:hAnsi="Times New Roman" w:cs="Times New Roman"/>
          <w:sz w:val="28"/>
          <w:szCs w:val="28"/>
        </w:rPr>
      </w:pPr>
      <w:r w:rsidRPr="00F90E12">
        <w:rPr>
          <w:rFonts w:ascii="Times New Roman" w:hAnsi="Times New Roman" w:cs="Times New Roman"/>
          <w:sz w:val="28"/>
          <w:szCs w:val="28"/>
        </w:rPr>
        <w:t>На початку засідання відводиться до 30 хвилин для оголошення депутатських запитів і депутатських запитань.</w:t>
      </w:r>
    </w:p>
    <w:p w:rsidR="005B4E48" w:rsidRPr="00F90E12" w:rsidRDefault="005B4E48" w:rsidP="00F90E12">
      <w:pPr>
        <w:rPr>
          <w:rFonts w:ascii="Times New Roman" w:hAnsi="Times New Roman" w:cs="Times New Roman"/>
          <w:sz w:val="28"/>
          <w:szCs w:val="28"/>
        </w:rPr>
      </w:pPr>
      <w:r w:rsidRPr="00F90E12">
        <w:rPr>
          <w:rFonts w:ascii="Times New Roman" w:hAnsi="Times New Roman" w:cs="Times New Roman"/>
          <w:sz w:val="28"/>
          <w:szCs w:val="28"/>
        </w:rPr>
        <w:t>Наприкінці засідання відводиться до 30 хвилин для проведення обговорення питань (в тому числі і заздалегідь означених), які можуть бути не пов'язані з питаннями п</w:t>
      </w:r>
      <w:r w:rsidR="00125471" w:rsidRPr="00F90E12">
        <w:rPr>
          <w:rFonts w:ascii="Times New Roman" w:hAnsi="Times New Roman" w:cs="Times New Roman"/>
          <w:sz w:val="28"/>
          <w:szCs w:val="28"/>
        </w:rPr>
        <w:t>орядку денного сесії в розділі “</w:t>
      </w:r>
      <w:r w:rsidRPr="00F90E12">
        <w:rPr>
          <w:rFonts w:ascii="Times New Roman" w:hAnsi="Times New Roman" w:cs="Times New Roman"/>
          <w:sz w:val="28"/>
          <w:szCs w:val="28"/>
        </w:rPr>
        <w:t>Різне</w:t>
      </w:r>
      <w:r w:rsidR="00125471" w:rsidRPr="00F90E12">
        <w:rPr>
          <w:rFonts w:ascii="Times New Roman" w:hAnsi="Times New Roman" w:cs="Times New Roman"/>
          <w:sz w:val="28"/>
          <w:szCs w:val="28"/>
        </w:rPr>
        <w:t>”</w:t>
      </w:r>
      <w:r w:rsidRPr="00F90E12">
        <w:rPr>
          <w:rFonts w:ascii="Times New Roman" w:hAnsi="Times New Roman" w:cs="Times New Roman"/>
          <w:sz w:val="28"/>
          <w:szCs w:val="28"/>
        </w:rPr>
        <w:t xml:space="preserve">. </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34. Встановлення повноважності  (кворуму) засідання</w:t>
      </w:r>
    </w:p>
    <w:p w:rsidR="005B4E48" w:rsidRPr="006A1D1E" w:rsidRDefault="005B4E48" w:rsidP="006A1D1E">
      <w:pPr>
        <w:rPr>
          <w:rFonts w:ascii="Times New Roman" w:hAnsi="Times New Roman" w:cs="Times New Roman"/>
          <w:sz w:val="28"/>
          <w:szCs w:val="28"/>
        </w:rPr>
      </w:pPr>
      <w:r w:rsidRPr="006A1D1E">
        <w:rPr>
          <w:rFonts w:ascii="Times New Roman" w:hAnsi="Times New Roman" w:cs="Times New Roman"/>
          <w:sz w:val="28"/>
          <w:szCs w:val="28"/>
        </w:rPr>
        <w:t>Пленарне засідання є повноважним за умови участі у ньому більше половини</w:t>
      </w:r>
      <w:r w:rsidR="00125471" w:rsidRPr="006A1D1E">
        <w:rPr>
          <w:rFonts w:ascii="Times New Roman" w:hAnsi="Times New Roman" w:cs="Times New Roman"/>
          <w:sz w:val="28"/>
          <w:szCs w:val="28"/>
        </w:rPr>
        <w:t xml:space="preserve"> депутатів</w:t>
      </w:r>
      <w:r w:rsidRPr="006A1D1E">
        <w:rPr>
          <w:rFonts w:ascii="Times New Roman" w:hAnsi="Times New Roman" w:cs="Times New Roman"/>
          <w:sz w:val="28"/>
          <w:szCs w:val="28"/>
        </w:rPr>
        <w:t xml:space="preserve"> від загального складу ради.</w:t>
      </w:r>
    </w:p>
    <w:p w:rsidR="005B4E48" w:rsidRPr="006A1D1E" w:rsidRDefault="005B4E48" w:rsidP="006A1D1E">
      <w:pPr>
        <w:ind w:firstLine="708"/>
        <w:rPr>
          <w:rFonts w:ascii="Times New Roman" w:hAnsi="Times New Roman" w:cs="Times New Roman"/>
          <w:sz w:val="28"/>
          <w:szCs w:val="28"/>
        </w:rPr>
      </w:pPr>
      <w:r w:rsidRPr="006A1D1E">
        <w:rPr>
          <w:rFonts w:ascii="Times New Roman" w:hAnsi="Times New Roman" w:cs="Times New Roman"/>
          <w:sz w:val="28"/>
          <w:szCs w:val="28"/>
        </w:rPr>
        <w:t>Участь депутатів визначається за їх підписами при реєстрації, яка проводиться перед початком засідання. Дані щодо реєстрації оголошуються головуючим на початку засідання.</w:t>
      </w:r>
    </w:p>
    <w:p w:rsidR="005B4E48" w:rsidRPr="006A1D1E" w:rsidRDefault="005B4E48" w:rsidP="006A1D1E">
      <w:pPr>
        <w:rPr>
          <w:rFonts w:ascii="Times New Roman" w:hAnsi="Times New Roman" w:cs="Times New Roman"/>
          <w:sz w:val="28"/>
          <w:szCs w:val="28"/>
        </w:rPr>
      </w:pPr>
      <w:r w:rsidRPr="006A1D1E">
        <w:rPr>
          <w:rFonts w:ascii="Times New Roman" w:hAnsi="Times New Roman" w:cs="Times New Roman"/>
          <w:sz w:val="28"/>
          <w:szCs w:val="28"/>
        </w:rPr>
        <w:t>У разі відсутності необхідної кількості депутатів головуючий може перенести початок пленарного засідання на інший, встановлений ним день, але не більше, ніж на два тижні.</w:t>
      </w:r>
    </w:p>
    <w:p w:rsidR="005B4E48" w:rsidRPr="005B4E48" w:rsidRDefault="005B4E48" w:rsidP="00125471">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7. Ведення пленарних засідань</w:t>
      </w:r>
    </w:p>
    <w:p w:rsidR="005B4E48" w:rsidRPr="005B4E48" w:rsidRDefault="005B4E48" w:rsidP="005B4E48">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Стаття 35. Головуючий на пленарному засіданні ради</w:t>
      </w:r>
    </w:p>
    <w:p w:rsidR="005B4E48" w:rsidRPr="003C336A" w:rsidRDefault="005B4E48" w:rsidP="003C336A">
      <w:pPr>
        <w:rPr>
          <w:rFonts w:ascii="Times New Roman" w:hAnsi="Times New Roman" w:cs="Times New Roman"/>
          <w:sz w:val="28"/>
          <w:szCs w:val="28"/>
        </w:rPr>
      </w:pPr>
      <w:r w:rsidRPr="003C336A">
        <w:rPr>
          <w:rFonts w:ascii="Times New Roman" w:hAnsi="Times New Roman" w:cs="Times New Roman"/>
          <w:sz w:val="28"/>
          <w:szCs w:val="28"/>
        </w:rPr>
        <w:t>Відкриває, веде і закриває пленарні засідання ради голова громади, окрім випадків</w:t>
      </w:r>
      <w:r w:rsidR="00B53A3E" w:rsidRPr="003C336A">
        <w:rPr>
          <w:rFonts w:ascii="Times New Roman" w:hAnsi="Times New Roman" w:cs="Times New Roman"/>
          <w:sz w:val="28"/>
          <w:szCs w:val="28"/>
        </w:rPr>
        <w:t>,</w:t>
      </w:r>
      <w:r w:rsidRPr="003C336A">
        <w:rPr>
          <w:rFonts w:ascii="Times New Roman" w:hAnsi="Times New Roman" w:cs="Times New Roman"/>
          <w:sz w:val="28"/>
          <w:szCs w:val="28"/>
        </w:rPr>
        <w:t xml:space="preserve"> визначених у Законі України “Про місцеве самоврядування в Україні”.</w:t>
      </w:r>
    </w:p>
    <w:p w:rsidR="005B4E48" w:rsidRPr="003C336A" w:rsidRDefault="005B4E48" w:rsidP="003C336A">
      <w:pPr>
        <w:rPr>
          <w:rFonts w:ascii="Times New Roman" w:hAnsi="Times New Roman" w:cs="Times New Roman"/>
          <w:sz w:val="28"/>
          <w:szCs w:val="28"/>
        </w:rPr>
      </w:pPr>
      <w:r w:rsidRPr="003C336A">
        <w:rPr>
          <w:rFonts w:ascii="Times New Roman" w:hAnsi="Times New Roman" w:cs="Times New Roman"/>
          <w:sz w:val="28"/>
          <w:szCs w:val="28"/>
        </w:rPr>
        <w:lastRenderedPageBreak/>
        <w:t>У разі відсутності голови громади або немотивованої відмови голови громади скликати сесію, її скликає та веде секретар ради.</w:t>
      </w:r>
    </w:p>
    <w:p w:rsidR="005B4E48" w:rsidRPr="003C336A" w:rsidRDefault="005B4E48" w:rsidP="003C336A">
      <w:pPr>
        <w:rPr>
          <w:rFonts w:ascii="Times New Roman" w:hAnsi="Times New Roman" w:cs="Times New Roman"/>
          <w:sz w:val="28"/>
          <w:szCs w:val="28"/>
        </w:rPr>
      </w:pPr>
      <w:r w:rsidRPr="003C336A">
        <w:rPr>
          <w:rFonts w:ascii="Times New Roman" w:hAnsi="Times New Roman" w:cs="Times New Roman"/>
          <w:sz w:val="28"/>
          <w:szCs w:val="28"/>
        </w:rPr>
        <w:t>У разі вакантності посад голови громади та секретаря ради або немотивованої відмови голови громади та секретаря ради скликати сесію протягом двох тижнів, сесія повинна бути скликана за пропозицією не менш як однієї третини депутатів від загального складу відповідної ради, виконавчого комітету, постійної комісії. В цьому випадку за дорученням групи депутатів, з ініціативи якої скликана сесія, її відкриває один з депутатів, що входить до її складу, а веде за рішенням ради – один з депутатів цієї ради.</w:t>
      </w:r>
    </w:p>
    <w:p w:rsidR="005B4E48" w:rsidRPr="003C336A" w:rsidRDefault="005B4E48" w:rsidP="003C336A">
      <w:pPr>
        <w:rPr>
          <w:rFonts w:ascii="Times New Roman" w:hAnsi="Times New Roman" w:cs="Times New Roman"/>
          <w:sz w:val="28"/>
          <w:szCs w:val="28"/>
        </w:rPr>
      </w:pPr>
      <w:r w:rsidRPr="003C336A">
        <w:rPr>
          <w:rFonts w:ascii="Times New Roman" w:hAnsi="Times New Roman" w:cs="Times New Roman"/>
          <w:sz w:val="28"/>
          <w:szCs w:val="28"/>
        </w:rPr>
        <w:t>На час доповіді, співдоповіді або виступу головуючого у дебатах на засіданні, а також під час розгляду питання персонально щодо головуючого на засіданні, ведення засідання доручається секретарю ради, а в разі його відсутності чи за обставин, що не дозволяють йому проводити засідання, – іншому депутату.</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36. Повноваження головуючого</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Головуючий на засіданні ради:</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1) відкриває та веде засідання, оголошує перерви та закриває засідання;</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 xml:space="preserve">2) під час розгляду питань порядку денного виносить на обговорення </w:t>
      </w:r>
      <w:r w:rsidR="008463CE">
        <w:rPr>
          <w:rFonts w:ascii="Times New Roman" w:hAnsi="Times New Roman" w:cs="Times New Roman"/>
          <w:sz w:val="28"/>
          <w:szCs w:val="28"/>
        </w:rPr>
        <w:t>проєкт</w:t>
      </w:r>
      <w:r w:rsidRPr="002F7C67">
        <w:rPr>
          <w:rFonts w:ascii="Times New Roman" w:hAnsi="Times New Roman" w:cs="Times New Roman"/>
          <w:sz w:val="28"/>
          <w:szCs w:val="28"/>
        </w:rPr>
        <w:t>и рішень ради та оголошує їх повну назву;</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3) інформує про матеріали, що надійшли на адресу ради;</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4) організовує розгляд питань;</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6) надає слово для доповіді (співдоповіді), виступу, оголошує наступного промовця;</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7) створює рівні можливості депутатам для участі в обговоренні питань;</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8) ставить питання на голосування, оголошує його результати;</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 xml:space="preserve">9) забезпечує дотримання </w:t>
      </w:r>
      <w:r w:rsidR="00B53A3E" w:rsidRPr="002F7C67">
        <w:rPr>
          <w:rFonts w:ascii="Times New Roman" w:hAnsi="Times New Roman" w:cs="Times New Roman"/>
          <w:sz w:val="28"/>
          <w:szCs w:val="28"/>
        </w:rPr>
        <w:t xml:space="preserve">Регламенту </w:t>
      </w:r>
      <w:r w:rsidRPr="002F7C67">
        <w:rPr>
          <w:rFonts w:ascii="Times New Roman" w:hAnsi="Times New Roman" w:cs="Times New Roman"/>
          <w:sz w:val="28"/>
          <w:szCs w:val="28"/>
        </w:rPr>
        <w:t>всіма присутніми на засіданні;</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10) робить офіційні повідомлення, а також ті, які вважає за необхідне оголосити;</w:t>
      </w:r>
    </w:p>
    <w:p w:rsidR="005B4E48" w:rsidRPr="002F7C67" w:rsidRDefault="00B53A3E"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11) вживає заходи</w:t>
      </w:r>
      <w:r w:rsidR="005B4E48" w:rsidRPr="002F7C67">
        <w:rPr>
          <w:rFonts w:ascii="Times New Roman" w:hAnsi="Times New Roman" w:cs="Times New Roman"/>
          <w:sz w:val="28"/>
          <w:szCs w:val="28"/>
        </w:rPr>
        <w:t xml:space="preserve"> до підтримання порядку на засіданні;</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12) має право виправляти фактологічні помилки, допущені у виступах на пленарному засіданні;</w:t>
      </w:r>
    </w:p>
    <w:p w:rsidR="005B4E48" w:rsidRPr="002F7C67" w:rsidRDefault="005B4E48" w:rsidP="002F7C67">
      <w:pPr>
        <w:ind w:left="709" w:firstLine="0"/>
        <w:rPr>
          <w:rFonts w:ascii="Times New Roman" w:hAnsi="Times New Roman" w:cs="Times New Roman"/>
          <w:sz w:val="28"/>
          <w:szCs w:val="28"/>
        </w:rPr>
      </w:pPr>
      <w:r w:rsidRPr="002F7C67">
        <w:rPr>
          <w:rFonts w:ascii="Times New Roman" w:hAnsi="Times New Roman" w:cs="Times New Roman"/>
          <w:sz w:val="28"/>
          <w:szCs w:val="28"/>
        </w:rPr>
        <w:t xml:space="preserve">13) здійснює інші повноваження, що випливають з цього </w:t>
      </w:r>
      <w:r w:rsidR="00B53A3E" w:rsidRPr="002F7C67">
        <w:rPr>
          <w:rFonts w:ascii="Times New Roman" w:hAnsi="Times New Roman" w:cs="Times New Roman"/>
          <w:sz w:val="28"/>
          <w:szCs w:val="28"/>
        </w:rPr>
        <w:t>Регламенту</w:t>
      </w:r>
      <w:r w:rsidRPr="002F7C67">
        <w:rPr>
          <w:rFonts w:ascii="Times New Roman" w:hAnsi="Times New Roman" w:cs="Times New Roman"/>
          <w:sz w:val="28"/>
          <w:szCs w:val="28"/>
        </w:rPr>
        <w:t>.</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 xml:space="preserve">Під час засідання ради головуючий на засіданні не коментує і не дає оцінок щодо промовців та їх виступів, за винятком випадків, зазначених в цьому </w:t>
      </w:r>
      <w:r w:rsidR="00B53A3E" w:rsidRPr="002F7C67">
        <w:rPr>
          <w:rFonts w:ascii="Times New Roman" w:hAnsi="Times New Roman" w:cs="Times New Roman"/>
          <w:sz w:val="28"/>
          <w:szCs w:val="28"/>
        </w:rPr>
        <w:t>Регламенті</w:t>
      </w:r>
      <w:r w:rsidRPr="002F7C67">
        <w:rPr>
          <w:rFonts w:ascii="Times New Roman" w:hAnsi="Times New Roman" w:cs="Times New Roman"/>
          <w:sz w:val="28"/>
          <w:szCs w:val="28"/>
        </w:rPr>
        <w:t>.</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Головуючий на засіданні може доручити іншим особам зачитувати письмові документи, пропозиції щодо обговорюваного питання.</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З питань, підготовлених відповідною комісією ради, документи, пропозиції від комісії зачитує визначений комісією доповідач.</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37. Депутатський запит</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 xml:space="preserve">Депутатський запит – це заявлена попередньо або на пленарному засіданні ради та підтримана радою вимога депутата до посадових осіб ради  і  її  органів, </w:t>
      </w:r>
      <w:r w:rsidRPr="002F7C67">
        <w:rPr>
          <w:rFonts w:ascii="Times New Roman" w:hAnsi="Times New Roman" w:cs="Times New Roman"/>
          <w:sz w:val="28"/>
          <w:szCs w:val="28"/>
        </w:rPr>
        <w:lastRenderedPageBreak/>
        <w:t xml:space="preserve">Ямницького сільського  голови,  керівників  підприємств,  установ і організацій незалежно від форми  власності,  які  розташовані  або зареєстровані  на відповідній території, з питань, які віднесені до відання ради. </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Депутатський запит виноситься депутатом або групою депутатів у письмовій або усній формі напередодні або безпосередньо перед пленарним засіданням ради. Запит  підлягає  включенню  до порядку денного пленарного засідання ради. Депутатський запит обговорюється у разі необхідності на пленарному засіданні ради. За результатами розгляду запиту рада приймає рішення.</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 xml:space="preserve">Депутатський запит оголошується на пленарному засіданні і повинен містити коротку характеристику фактичного стану справи, що є предметом запиту, також проблеми, що виникає з цього стану та суть вимоги щодо дій особи, до якої звернено запит. </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Секретар ради забезпечує доведення тексту підтриманого радою депутатського запиту до відповідного органу або посадової особи, до яких його скеровано.</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Орган або посадова особа, до яких адресований запит, зобов'язані у місячний, якщо радою не встановлено інший, строк дати письмову відповідь на нього.</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Стаття 3</w:t>
      </w:r>
      <w:r w:rsidR="0012518A">
        <w:rPr>
          <w:rFonts w:ascii="Times New Roman" w:eastAsia="Times New Roman" w:hAnsi="Times New Roman" w:cs="Times New Roman"/>
          <w:b/>
          <w:bCs/>
          <w:sz w:val="28"/>
          <w:szCs w:val="28"/>
        </w:rPr>
        <w:t>8</w:t>
      </w:r>
      <w:r w:rsidRPr="005B4E48">
        <w:rPr>
          <w:rFonts w:ascii="Times New Roman" w:eastAsia="Times New Roman" w:hAnsi="Times New Roman" w:cs="Times New Roman"/>
          <w:b/>
          <w:bCs/>
          <w:sz w:val="28"/>
          <w:szCs w:val="28"/>
        </w:rPr>
        <w:t>. Питання процедурного характеру</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 xml:space="preserve">Рада розглядає питання процедурного характеру. Процедурними вважаються питання, що стосуються визначення способу розгляду питань на пленарному засіданні ради, а також зазначені як такі в Регламенті. </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Процедурні питання не потребують обговорення. Якщо виникає сумнів, чи є запропоноване для розгляду питання процедурним, рішення про це без обговорення приймається радою більшістю голосів депутатів ради від загального складу ради.</w:t>
      </w:r>
    </w:p>
    <w:p w:rsidR="005B4E48" w:rsidRPr="002F7C67" w:rsidRDefault="005B4E48" w:rsidP="002F7C67">
      <w:pPr>
        <w:rPr>
          <w:rFonts w:ascii="Times New Roman" w:hAnsi="Times New Roman" w:cs="Times New Roman"/>
          <w:sz w:val="28"/>
          <w:szCs w:val="28"/>
        </w:rPr>
      </w:pPr>
      <w:r w:rsidRPr="002F7C67">
        <w:rPr>
          <w:rFonts w:ascii="Times New Roman" w:hAnsi="Times New Roman" w:cs="Times New Roman"/>
          <w:sz w:val="28"/>
          <w:szCs w:val="28"/>
        </w:rPr>
        <w:t>Рішення ради з процедурних питань приймаються більшістю голосів депутатів ради, зареєстрованих на пленарному засіданні ради.</w:t>
      </w:r>
    </w:p>
    <w:p w:rsidR="005B4E48" w:rsidRPr="003159A0" w:rsidRDefault="005B4E48" w:rsidP="002F7C67">
      <w:pPr>
        <w:rPr>
          <w:rFonts w:ascii="Times New Roman" w:hAnsi="Times New Roman" w:cs="Times New Roman"/>
          <w:sz w:val="28"/>
          <w:szCs w:val="28"/>
        </w:rPr>
      </w:pPr>
      <w:r w:rsidRPr="003159A0">
        <w:rPr>
          <w:rFonts w:ascii="Times New Roman" w:hAnsi="Times New Roman" w:cs="Times New Roman"/>
          <w:sz w:val="28"/>
          <w:szCs w:val="28"/>
        </w:rPr>
        <w:t>Для організації ходу пленарного засідання головуючий на засіданні має право ставити запитання і в першочерговому порядку вносити пропозиції з процедурних питань щодо ходу засідання; якщо з цих питань висуваються альтернативні пропозиції, його пропозиції ставляться на голосування першими.</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A4705C">
        <w:rPr>
          <w:rFonts w:ascii="Times New Roman" w:eastAsia="Times New Roman" w:hAnsi="Times New Roman" w:cs="Times New Roman"/>
          <w:b/>
          <w:bCs/>
          <w:sz w:val="28"/>
          <w:szCs w:val="28"/>
        </w:rPr>
        <w:t>39</w:t>
      </w:r>
      <w:r w:rsidRPr="005B4E48">
        <w:rPr>
          <w:rFonts w:ascii="Times New Roman" w:eastAsia="Times New Roman" w:hAnsi="Times New Roman" w:cs="Times New Roman"/>
          <w:b/>
          <w:bCs/>
          <w:sz w:val="28"/>
          <w:szCs w:val="28"/>
        </w:rPr>
        <w:t>. Оголошення розгляду питання порядку денного</w:t>
      </w:r>
    </w:p>
    <w:p w:rsidR="005B4E48" w:rsidRPr="00251BD8" w:rsidRDefault="005B4E48" w:rsidP="00251BD8">
      <w:pPr>
        <w:rPr>
          <w:rFonts w:ascii="Times New Roman" w:hAnsi="Times New Roman" w:cs="Times New Roman"/>
          <w:sz w:val="28"/>
          <w:szCs w:val="28"/>
        </w:rPr>
      </w:pPr>
      <w:r w:rsidRPr="00251BD8">
        <w:rPr>
          <w:rFonts w:ascii="Times New Roman" w:hAnsi="Times New Roman" w:cs="Times New Roman"/>
          <w:sz w:val="28"/>
          <w:szCs w:val="28"/>
        </w:rPr>
        <w:t>Перехід до розгляду чергового питання порядку денного оголошується головуючим на засіданні.</w:t>
      </w:r>
    </w:p>
    <w:p w:rsidR="005B4E48" w:rsidRPr="00251BD8" w:rsidRDefault="005B4E48" w:rsidP="00251BD8">
      <w:pPr>
        <w:rPr>
          <w:rFonts w:ascii="Times New Roman" w:hAnsi="Times New Roman" w:cs="Times New Roman"/>
          <w:sz w:val="28"/>
          <w:szCs w:val="28"/>
        </w:rPr>
      </w:pPr>
      <w:r w:rsidRPr="00251BD8">
        <w:rPr>
          <w:rFonts w:ascii="Times New Roman" w:hAnsi="Times New Roman" w:cs="Times New Roman"/>
          <w:sz w:val="28"/>
          <w:szCs w:val="28"/>
        </w:rPr>
        <w:t xml:space="preserve">Головуючий оголошує номер питання, що розглядається відповідно до порядку денного, повідомляє про назви і редакції </w:t>
      </w:r>
      <w:r w:rsidR="008463CE">
        <w:rPr>
          <w:rFonts w:ascii="Times New Roman" w:hAnsi="Times New Roman" w:cs="Times New Roman"/>
          <w:sz w:val="28"/>
          <w:szCs w:val="28"/>
        </w:rPr>
        <w:t>проєкт</w:t>
      </w:r>
      <w:r w:rsidRPr="00251BD8">
        <w:rPr>
          <w:rFonts w:ascii="Times New Roman" w:hAnsi="Times New Roman" w:cs="Times New Roman"/>
          <w:sz w:val="28"/>
          <w:szCs w:val="28"/>
        </w:rPr>
        <w:t xml:space="preserve">ів документів (в тому числі й альтернативних), які підлягають розгляду, та про прогнозований порядок розгляду питання відповідно до цього </w:t>
      </w:r>
      <w:r w:rsidR="00EA1DD0" w:rsidRPr="00251BD8">
        <w:rPr>
          <w:rFonts w:ascii="Times New Roman" w:hAnsi="Times New Roman" w:cs="Times New Roman"/>
          <w:sz w:val="28"/>
          <w:szCs w:val="28"/>
        </w:rPr>
        <w:t>Регламенту</w:t>
      </w:r>
      <w:r w:rsidRPr="00251BD8">
        <w:rPr>
          <w:rFonts w:ascii="Times New Roman" w:hAnsi="Times New Roman" w:cs="Times New Roman"/>
          <w:sz w:val="28"/>
          <w:szCs w:val="28"/>
        </w:rPr>
        <w:t>.</w:t>
      </w:r>
    </w:p>
    <w:p w:rsidR="005B4E48" w:rsidRPr="007B2ABB" w:rsidRDefault="005B4E48" w:rsidP="00251BD8">
      <w:pPr>
        <w:rPr>
          <w:rFonts w:ascii="Times New Roman" w:hAnsi="Times New Roman" w:cs="Times New Roman"/>
          <w:sz w:val="28"/>
          <w:szCs w:val="28"/>
        </w:rPr>
      </w:pPr>
      <w:r w:rsidRPr="007B2ABB">
        <w:rPr>
          <w:rFonts w:ascii="Times New Roman" w:hAnsi="Times New Roman" w:cs="Times New Roman"/>
          <w:sz w:val="28"/>
          <w:szCs w:val="28"/>
        </w:rPr>
        <w:t xml:space="preserve">Головуючий може запропонувати об'єднати обговорення кількох пов'язаних між собою питань порядку денного засідання. Якщо з цього приводу </w:t>
      </w:r>
      <w:r w:rsidRPr="007B2ABB">
        <w:rPr>
          <w:rFonts w:ascii="Times New Roman" w:hAnsi="Times New Roman" w:cs="Times New Roman"/>
          <w:sz w:val="28"/>
          <w:szCs w:val="28"/>
        </w:rPr>
        <w:lastRenderedPageBreak/>
        <w:t>виникають заперечення депутатів, відповідне процедурне рішення прийма</w:t>
      </w:r>
      <w:r w:rsidRPr="007B2ABB">
        <w:rPr>
          <w:rFonts w:ascii="Times New Roman" w:hAnsi="Times New Roman" w:cs="Times New Roman"/>
          <w:sz w:val="28"/>
          <w:szCs w:val="28"/>
        </w:rPr>
        <w:softHyphen/>
        <w:t>ється радою без обговорення більшістю голосів від присутніх на засіданні.</w:t>
      </w:r>
    </w:p>
    <w:p w:rsidR="005B4E48" w:rsidRPr="00251BD8" w:rsidRDefault="005B4E48" w:rsidP="00251BD8">
      <w:pPr>
        <w:rPr>
          <w:rFonts w:ascii="Times New Roman" w:hAnsi="Times New Roman" w:cs="Times New Roman"/>
          <w:sz w:val="28"/>
          <w:szCs w:val="28"/>
        </w:rPr>
      </w:pPr>
      <w:r w:rsidRPr="00251BD8">
        <w:rPr>
          <w:rFonts w:ascii="Times New Roman" w:hAnsi="Times New Roman" w:cs="Times New Roman"/>
          <w:sz w:val="28"/>
          <w:szCs w:val="28"/>
        </w:rPr>
        <w:t>Перед розглядом питання порядку денного головуючий може робити повідомлення раді, які вважає доцільними; у термінових випадках такі повідомлення він може робити і в ході засідання, але не перериваючи висту</w:t>
      </w:r>
      <w:r w:rsidRPr="00251BD8">
        <w:rPr>
          <w:rFonts w:ascii="Times New Roman" w:hAnsi="Times New Roman" w:cs="Times New Roman"/>
          <w:sz w:val="28"/>
          <w:szCs w:val="28"/>
        </w:rPr>
        <w:softHyphen/>
        <w:t>пу промовця або процедуру голосування (за звичайних обставин). Такі повідомлення головуючий на засіданні може робити і тоді, коли пленарне засідання не можна відкрити через відсутність кворуму.</w:t>
      </w:r>
    </w:p>
    <w:p w:rsidR="005B4E48" w:rsidRPr="00251BD8" w:rsidRDefault="005B4E48" w:rsidP="00251BD8">
      <w:pPr>
        <w:rPr>
          <w:rFonts w:ascii="Times New Roman" w:hAnsi="Times New Roman" w:cs="Times New Roman"/>
          <w:sz w:val="28"/>
          <w:szCs w:val="28"/>
        </w:rPr>
      </w:pPr>
      <w:r w:rsidRPr="00251BD8">
        <w:rPr>
          <w:rFonts w:ascii="Times New Roman" w:hAnsi="Times New Roman" w:cs="Times New Roman"/>
          <w:sz w:val="28"/>
          <w:szCs w:val="28"/>
        </w:rPr>
        <w:t>Після оголошення питання до розгляду головуючий надає слово доповідачеві з цього питання.</w:t>
      </w:r>
    </w:p>
    <w:p w:rsidR="005B4E48" w:rsidRPr="005B4E48" w:rsidRDefault="005B4E48" w:rsidP="005B4E48">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w:t>
      </w:r>
      <w:r w:rsidR="00A4705C">
        <w:rPr>
          <w:rFonts w:ascii="Times New Roman" w:eastAsia="Calibri" w:hAnsi="Times New Roman" w:cs="Times New Roman"/>
          <w:b/>
          <w:bCs/>
          <w:color w:val="000000"/>
          <w:sz w:val="28"/>
          <w:szCs w:val="28"/>
          <w:lang w:eastAsia="ru-RU"/>
        </w:rPr>
        <w:t>40</w:t>
      </w:r>
      <w:r w:rsidRPr="005B4E48">
        <w:rPr>
          <w:rFonts w:ascii="Times New Roman" w:eastAsia="Calibri" w:hAnsi="Times New Roman" w:cs="Times New Roman"/>
          <w:b/>
          <w:bCs/>
          <w:color w:val="000000"/>
          <w:sz w:val="28"/>
          <w:szCs w:val="28"/>
          <w:lang w:eastAsia="ru-RU"/>
        </w:rPr>
        <w:t>. Регламент розгляду питання</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Розгляд питання порядку денного включає: доповідь, співдоповідь, запитання та відповіді доповідачеві, обговорення та заключне слово доповідача.</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Для доповіді надається час тривалістю до 10 хвилин, співдоповіді – до 7 хвилин, постановку запитання – до 1 хвилини, відповіді на запитання – до 1 хвилин, час на запитання та відповіді доповідачеві – до 10 хвилин і заключного слова – до 3 хвилин.</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 xml:space="preserve">Для виступів в обговоренні надається час до 5 хвилин; для повторних виступів у обговоренні, для виступів за процедурою скороченого обговорення, а також для виступів щодо постатейного голосування </w:t>
      </w:r>
      <w:r w:rsidR="008463CE">
        <w:rPr>
          <w:rFonts w:ascii="Times New Roman" w:hAnsi="Times New Roman" w:cs="Times New Roman"/>
          <w:sz w:val="28"/>
          <w:szCs w:val="28"/>
        </w:rPr>
        <w:t>проєкт</w:t>
      </w:r>
      <w:r w:rsidRPr="00A405C8">
        <w:rPr>
          <w:rFonts w:ascii="Times New Roman" w:hAnsi="Times New Roman" w:cs="Times New Roman"/>
          <w:sz w:val="28"/>
          <w:szCs w:val="28"/>
        </w:rPr>
        <w:t>ів рішень, для заяв, внесення запитів, резолюцій, виступів у “різному” – до 3 хвилини; для виступів щодо кандидатур, процедури та з мотивів голосування, пояснень, зауважень, запитань, пропозицій, повідомлень і довідок, внесення поправок – до 2 хвилини.</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Головуючий може надати промовцю триваліший час, якщо ніхто з присутніх депутатів не заперечує. У разі наявності заперечень триваліший час може надаватися за прийнятим без обговорення процедурним рішенням.</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Якщо виступ промовця був перерваний, наданий для виступу час продовжується на відповідний термін.</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Розгляд питання порядку денного не може перериватися розглядом інших питань порядку денного: якщо таке відбувається, то розгляд перерваного питання починається спочатку.</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Депутат (крім голови громади, секретаря ради, голів постійних комісій ради, представників фракції та доповідача) може виступити на засіданні ради з одного й того ж питання чи пропозиції, які будуть ставитися на голосування, тільки один раз, не рахуючи внесення поправок у ході засідання. Повторно слово депутату може надаватися тільки в разі необхідності процедурним рішення ради, прийнятим без обговорення.</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Окремі репліки чи виступи депутатів з місця, зроблені без надання слова головуючим, є неприпустимими, до уваги не беруться та до протоколу і стенограми засідань не вносяться.</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Депутату, який не зареєструвався, слово для будь-яких виступів, крім заяви, не надається.</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lastRenderedPageBreak/>
        <w:t xml:space="preserve">Головуючий надає слово старості , щодо якого розглядається рішення, якщо при підготовці </w:t>
      </w:r>
      <w:r w:rsidR="008463CE">
        <w:rPr>
          <w:rFonts w:ascii="Times New Roman" w:hAnsi="Times New Roman" w:cs="Times New Roman"/>
          <w:sz w:val="28"/>
          <w:szCs w:val="28"/>
        </w:rPr>
        <w:t>проєкт</w:t>
      </w:r>
      <w:r w:rsidRPr="00A405C8">
        <w:rPr>
          <w:rFonts w:ascii="Times New Roman" w:hAnsi="Times New Roman" w:cs="Times New Roman"/>
          <w:sz w:val="28"/>
          <w:szCs w:val="28"/>
        </w:rPr>
        <w:t>у такого рішення не було досягнуто його попереднього схвалення старостою.</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 xml:space="preserve">Гарантоване право виступу належить депутату, автору (співавтору) </w:t>
      </w:r>
      <w:r w:rsidR="008463CE">
        <w:rPr>
          <w:rFonts w:ascii="Times New Roman" w:hAnsi="Times New Roman" w:cs="Times New Roman"/>
          <w:sz w:val="28"/>
          <w:szCs w:val="28"/>
        </w:rPr>
        <w:t>проєкт</w:t>
      </w:r>
      <w:r w:rsidRPr="00A405C8">
        <w:rPr>
          <w:rFonts w:ascii="Times New Roman" w:hAnsi="Times New Roman" w:cs="Times New Roman"/>
          <w:sz w:val="28"/>
          <w:szCs w:val="28"/>
        </w:rPr>
        <w:t>у рішення чи поправки, яка голосується, на його прохання.</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 xml:space="preserve">Гарантоване право виступу </w:t>
      </w:r>
      <w:r w:rsidR="00191977" w:rsidRPr="00A405C8">
        <w:rPr>
          <w:rFonts w:ascii="Times New Roman" w:hAnsi="Times New Roman" w:cs="Times New Roman"/>
          <w:sz w:val="28"/>
          <w:szCs w:val="28"/>
        </w:rPr>
        <w:t xml:space="preserve">також </w:t>
      </w:r>
      <w:r w:rsidRPr="00A405C8">
        <w:rPr>
          <w:rFonts w:ascii="Times New Roman" w:hAnsi="Times New Roman" w:cs="Times New Roman"/>
          <w:sz w:val="28"/>
          <w:szCs w:val="28"/>
        </w:rPr>
        <w:t xml:space="preserve">належить депутату, обраному у відповідному населеному пункті, якого стосується </w:t>
      </w:r>
      <w:r w:rsidR="008463CE">
        <w:rPr>
          <w:rFonts w:ascii="Times New Roman" w:hAnsi="Times New Roman" w:cs="Times New Roman"/>
          <w:sz w:val="28"/>
          <w:szCs w:val="28"/>
        </w:rPr>
        <w:t>проєкт</w:t>
      </w:r>
      <w:r w:rsidRPr="00A405C8">
        <w:rPr>
          <w:rFonts w:ascii="Times New Roman" w:hAnsi="Times New Roman" w:cs="Times New Roman"/>
          <w:sz w:val="28"/>
          <w:szCs w:val="28"/>
        </w:rPr>
        <w:t xml:space="preserve"> рішення, що розглядається, зокрема: з питань розробки містобудівної документації, надання дозволів на будівництво, відведення земель в межах цього населеного пункту тощо.</w:t>
      </w:r>
    </w:p>
    <w:p w:rsidR="005B4E48" w:rsidRPr="00A405C8" w:rsidRDefault="005B4E48" w:rsidP="00C718F2">
      <w:pPr>
        <w:ind w:firstLine="708"/>
        <w:rPr>
          <w:rFonts w:ascii="Times New Roman" w:hAnsi="Times New Roman" w:cs="Times New Roman"/>
          <w:sz w:val="28"/>
          <w:szCs w:val="28"/>
        </w:rPr>
      </w:pPr>
      <w:r w:rsidRPr="00A405C8">
        <w:rPr>
          <w:rFonts w:ascii="Times New Roman" w:hAnsi="Times New Roman" w:cs="Times New Roman"/>
          <w:sz w:val="28"/>
          <w:szCs w:val="28"/>
        </w:rPr>
        <w:t>Після закінчення обговорення головуючий повідомляє депутатів про перехід до голосування.</w:t>
      </w:r>
    </w:p>
    <w:p w:rsidR="005B4E48" w:rsidRPr="00A405C8" w:rsidRDefault="005B4E48" w:rsidP="00C718F2">
      <w:pPr>
        <w:rPr>
          <w:rFonts w:ascii="Times New Roman" w:hAnsi="Times New Roman" w:cs="Times New Roman"/>
          <w:sz w:val="28"/>
          <w:szCs w:val="28"/>
        </w:rPr>
      </w:pPr>
      <w:r w:rsidRPr="00A405C8">
        <w:rPr>
          <w:rFonts w:ascii="Times New Roman" w:hAnsi="Times New Roman" w:cs="Times New Roman"/>
          <w:sz w:val="28"/>
          <w:szCs w:val="28"/>
        </w:rPr>
        <w:t>З цього моменту слово може надаватися тільки з процедурних питань, способу чи порядку голосування й тільки до моменту оголошення головуючим голосування.</w:t>
      </w:r>
    </w:p>
    <w:p w:rsidR="005B4E48" w:rsidRPr="005B4E48" w:rsidRDefault="005B4E48" w:rsidP="00EA1DD0">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9. Розгляд питань порядку денного</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212613">
        <w:rPr>
          <w:rFonts w:ascii="Times New Roman" w:eastAsia="Times New Roman" w:hAnsi="Times New Roman" w:cs="Times New Roman"/>
          <w:b/>
          <w:bCs/>
          <w:sz w:val="28"/>
          <w:szCs w:val="28"/>
        </w:rPr>
        <w:t>41</w:t>
      </w:r>
      <w:r w:rsidRPr="005B4E48">
        <w:rPr>
          <w:rFonts w:ascii="Times New Roman" w:eastAsia="Times New Roman" w:hAnsi="Times New Roman" w:cs="Times New Roman"/>
          <w:b/>
          <w:bCs/>
          <w:sz w:val="28"/>
          <w:szCs w:val="28"/>
        </w:rPr>
        <w:t>. Загальний порядок розгляду питань порядку денного</w:t>
      </w:r>
    </w:p>
    <w:p w:rsid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Питання затвердженого порядку денного сесії ради, як правило, розглядаються у тій черговості, у якій вони були затверджені.</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В окремих випадках черговість розгляду питань може бути змінено за рішенням ради, прийнятим більшістю голосів від складу ради після обговорення за скороченою процедурою.</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При цьому заслуховується виступ ініціатора такої пропозиції з її обґрунтуванням, опонентів пропозиції, а також заслуховується виступ з цього питання голови або секретаря ради і представника відповідної комісії.</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 xml:space="preserve">Питання порядку денного, які попередньо не розглянуто відповідною постійною чи іншою комісією у виняткових випадках можуть бути включені до порядку денного шляхом прийняття відповідного рішення. </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Для внесення до порядку денного сесії питань про відміну рішення ради, прийнятого раніше, внесення доповнень та поправок до нього необхідна більшість голосів депутатів від загального складу ради.</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A42AF1">
        <w:rPr>
          <w:rFonts w:ascii="Times New Roman" w:eastAsia="Times New Roman" w:hAnsi="Times New Roman" w:cs="Times New Roman"/>
          <w:b/>
          <w:bCs/>
          <w:sz w:val="28"/>
          <w:szCs w:val="28"/>
        </w:rPr>
        <w:t>42</w:t>
      </w:r>
      <w:r w:rsidRPr="005B4E48">
        <w:rPr>
          <w:rFonts w:ascii="Times New Roman" w:eastAsia="Times New Roman" w:hAnsi="Times New Roman" w:cs="Times New Roman"/>
          <w:b/>
          <w:bCs/>
          <w:sz w:val="28"/>
          <w:szCs w:val="28"/>
        </w:rPr>
        <w:t>. Рішення про неприйнятність питання до розгляду</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 xml:space="preserve">У ході обговорення питань депутати, голова громади чи представник виконавчого комітету ради у будь-який час можуть порушити питання про  неприйнятність </w:t>
      </w:r>
      <w:r w:rsidR="008463CE">
        <w:rPr>
          <w:rFonts w:ascii="Times New Roman" w:hAnsi="Times New Roman" w:cs="Times New Roman"/>
          <w:sz w:val="28"/>
          <w:szCs w:val="28"/>
        </w:rPr>
        <w:t>проєкт</w:t>
      </w:r>
      <w:r w:rsidRPr="00BC1014">
        <w:rPr>
          <w:rFonts w:ascii="Times New Roman" w:hAnsi="Times New Roman" w:cs="Times New Roman"/>
          <w:sz w:val="28"/>
          <w:szCs w:val="28"/>
        </w:rPr>
        <w:t>у рішення з цього питання за таких підстав:</w:t>
      </w:r>
    </w:p>
    <w:p w:rsidR="005B4E48" w:rsidRPr="00BC1014" w:rsidRDefault="005B4E48" w:rsidP="00BC1014">
      <w:pPr>
        <w:ind w:firstLine="0"/>
        <w:rPr>
          <w:rFonts w:ascii="Times New Roman" w:hAnsi="Times New Roman" w:cs="Times New Roman"/>
          <w:sz w:val="28"/>
          <w:szCs w:val="28"/>
        </w:rPr>
      </w:pPr>
      <w:r w:rsidRPr="00BC1014">
        <w:rPr>
          <w:rFonts w:ascii="Times New Roman" w:hAnsi="Times New Roman" w:cs="Times New Roman"/>
          <w:sz w:val="28"/>
          <w:szCs w:val="28"/>
        </w:rPr>
        <w:t xml:space="preserve">1) їх невідповідності Конституції України, чинним законам або попереднім рішенням ради; </w:t>
      </w:r>
    </w:p>
    <w:p w:rsidR="005B4E48" w:rsidRPr="00BC1014" w:rsidRDefault="005B4E48" w:rsidP="00BC1014">
      <w:pPr>
        <w:ind w:firstLine="0"/>
        <w:rPr>
          <w:rFonts w:ascii="Times New Roman" w:hAnsi="Times New Roman" w:cs="Times New Roman"/>
          <w:sz w:val="28"/>
          <w:szCs w:val="28"/>
        </w:rPr>
      </w:pPr>
      <w:r w:rsidRPr="00BC1014">
        <w:rPr>
          <w:rFonts w:ascii="Times New Roman" w:hAnsi="Times New Roman" w:cs="Times New Roman"/>
          <w:sz w:val="28"/>
          <w:szCs w:val="28"/>
        </w:rPr>
        <w:t>2) їх прийняття не входить до компетенції ради.</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У разі порушення кількох питань про неприйнятність, їх обговорення здійснюється одночасно і на голосування вони ставляться в порядку їх надходження.</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lastRenderedPageBreak/>
        <w:t>Рішення про неприйнятність приймається більшістю від загального складу ради.</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A42AF1">
        <w:rPr>
          <w:rFonts w:ascii="Times New Roman" w:eastAsia="Times New Roman" w:hAnsi="Times New Roman" w:cs="Times New Roman"/>
          <w:b/>
          <w:bCs/>
          <w:sz w:val="28"/>
          <w:szCs w:val="28"/>
        </w:rPr>
        <w:t>43</w:t>
      </w:r>
      <w:r w:rsidRPr="005B4E48">
        <w:rPr>
          <w:rFonts w:ascii="Times New Roman" w:eastAsia="Times New Roman" w:hAnsi="Times New Roman" w:cs="Times New Roman"/>
          <w:b/>
          <w:bCs/>
          <w:sz w:val="28"/>
          <w:szCs w:val="28"/>
        </w:rPr>
        <w:t>. Відкладення розгляду питання</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До і під час обговорення питання порядку денного депутати можуть запропонувати відкласти це питання, а саме – перенести його розгляд чи прийняття остаточного рішення щодо нього до настання певних обставин чи здійснення певних дій.</w:t>
      </w:r>
    </w:p>
    <w:p w:rsidR="005B4E48" w:rsidRPr="00BC1014" w:rsidRDefault="005B4E48" w:rsidP="00BC1014">
      <w:pPr>
        <w:rPr>
          <w:rFonts w:ascii="Times New Roman" w:hAnsi="Times New Roman" w:cs="Times New Roman"/>
          <w:sz w:val="28"/>
          <w:szCs w:val="28"/>
        </w:rPr>
      </w:pPr>
      <w:r w:rsidRPr="00BC1014">
        <w:rPr>
          <w:rFonts w:ascii="Times New Roman" w:hAnsi="Times New Roman" w:cs="Times New Roman"/>
          <w:sz w:val="28"/>
          <w:szCs w:val="28"/>
        </w:rPr>
        <w:t>Рішення щодо відкладених питань приймаються більшістю голосів від загального складу ради, за винятком випадків, визначених регламентом.</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3F3B75">
        <w:rPr>
          <w:rFonts w:ascii="Times New Roman" w:eastAsia="Times New Roman" w:hAnsi="Times New Roman" w:cs="Times New Roman"/>
          <w:b/>
          <w:bCs/>
          <w:sz w:val="28"/>
          <w:szCs w:val="28"/>
        </w:rPr>
        <w:t>44</w:t>
      </w:r>
      <w:r w:rsidRPr="005B4E48">
        <w:rPr>
          <w:rFonts w:ascii="Times New Roman" w:eastAsia="Times New Roman" w:hAnsi="Times New Roman" w:cs="Times New Roman"/>
          <w:b/>
          <w:bCs/>
          <w:sz w:val="28"/>
          <w:szCs w:val="28"/>
        </w:rPr>
        <w:t>. Розгляд пропозицій про неприйнятність та про відкладення питання</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Розгляд і прийняття рішення про неприйнятність чи щодо відкладеного питання здійснюються одразу після їх внесення та обговорення за скороченою процедурою.</w:t>
      </w:r>
    </w:p>
    <w:p w:rsidR="005B4E48" w:rsidRPr="00FD1C3A" w:rsidRDefault="005B4E48" w:rsidP="00FD1C3A">
      <w:pPr>
        <w:ind w:firstLine="708"/>
        <w:rPr>
          <w:rFonts w:ascii="Times New Roman" w:hAnsi="Times New Roman" w:cs="Times New Roman"/>
          <w:sz w:val="28"/>
          <w:szCs w:val="28"/>
        </w:rPr>
      </w:pPr>
      <w:r w:rsidRPr="00FD1C3A">
        <w:rPr>
          <w:rFonts w:ascii="Times New Roman" w:hAnsi="Times New Roman" w:cs="Times New Roman"/>
          <w:sz w:val="28"/>
          <w:szCs w:val="28"/>
        </w:rPr>
        <w:t xml:space="preserve">Обговорення і прийняття рішення про неприйнятність чи щодо відкладеного питання відбувається до голосування </w:t>
      </w:r>
      <w:r w:rsidR="009377C2">
        <w:rPr>
          <w:rFonts w:ascii="Times New Roman" w:hAnsi="Times New Roman" w:cs="Times New Roman"/>
          <w:sz w:val="28"/>
          <w:szCs w:val="28"/>
        </w:rPr>
        <w:t>щодо</w:t>
      </w:r>
      <w:r w:rsidRPr="00FD1C3A">
        <w:rPr>
          <w:rFonts w:ascii="Times New Roman" w:hAnsi="Times New Roman" w:cs="Times New Roman"/>
          <w:sz w:val="28"/>
          <w:szCs w:val="28"/>
        </w:rPr>
        <w:t xml:space="preserve"> </w:t>
      </w:r>
      <w:r w:rsidR="008463CE">
        <w:rPr>
          <w:rFonts w:ascii="Times New Roman" w:hAnsi="Times New Roman" w:cs="Times New Roman"/>
          <w:sz w:val="28"/>
          <w:szCs w:val="28"/>
        </w:rPr>
        <w:t>проєкт</w:t>
      </w:r>
      <w:r w:rsidRPr="00FD1C3A">
        <w:rPr>
          <w:rFonts w:ascii="Times New Roman" w:hAnsi="Times New Roman" w:cs="Times New Roman"/>
          <w:sz w:val="28"/>
          <w:szCs w:val="28"/>
        </w:rPr>
        <w:t>у рішення, відносно якого ці питання внесено.</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У разі внесення кількох відкладених питань вони обговорюються одночасно.</w:t>
      </w:r>
    </w:p>
    <w:p w:rsidR="005B4E48" w:rsidRPr="005B4E48" w:rsidRDefault="005B4E48" w:rsidP="003F3B75">
      <w:pPr>
        <w:keepNext/>
        <w:keepLines/>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10. Порядок голосування пропозицій</w:t>
      </w:r>
    </w:p>
    <w:p w:rsidR="005B4E48" w:rsidRPr="005B4E48" w:rsidRDefault="005B4E48" w:rsidP="005B4E48">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w:t>
      </w:r>
      <w:r w:rsidR="003F3B75">
        <w:rPr>
          <w:rFonts w:ascii="Times New Roman" w:eastAsia="Calibri" w:hAnsi="Times New Roman" w:cs="Times New Roman"/>
          <w:b/>
          <w:bCs/>
          <w:color w:val="000000"/>
          <w:sz w:val="28"/>
          <w:szCs w:val="28"/>
          <w:lang w:eastAsia="ru-RU"/>
        </w:rPr>
        <w:t>45</w:t>
      </w:r>
      <w:r w:rsidRPr="005B4E48">
        <w:rPr>
          <w:rFonts w:ascii="Times New Roman" w:eastAsia="Calibri" w:hAnsi="Times New Roman" w:cs="Times New Roman"/>
          <w:b/>
          <w:bCs/>
          <w:color w:val="000000"/>
          <w:sz w:val="28"/>
          <w:szCs w:val="28"/>
          <w:lang w:eastAsia="ru-RU"/>
        </w:rPr>
        <w:t>. Загальні вимоги до голосування пропозицій</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На голосування ставляться всі пропозиції і поправки, що надійшли у письмовому вигляді і не були відкликані.</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Якщо окрема думка депутата містить пропозиції щодо обговорюваного питання, головуючий на засіданні оголошує ці пропозиції і ставить їх на голосування також.</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Головуючий на засіданні може відмовити ініціатору пропозиції чи поправки поставити на голосування запропонований ним текст, якщо його сформульовано нечітко або він не стосується обговорюваного питання, або суперечить раніше прийнятим рішенням, або повторює по суті відхилений радою текст. Процедурне рішення з цього приводу може прийматися радою без обговорення.</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Відхилені радою пропозиції і поправки щодо вже прийнятого тексту при повторному їх внесенні (в ході розгляду того ж питання порядку денного) на голосування не ставляться, крім випадку, коли після скасування рішення щодо прийнятого тексту його розгляд починається знову.</w:t>
      </w:r>
    </w:p>
    <w:p w:rsidR="005B4E48" w:rsidRPr="005B4E48" w:rsidRDefault="005B4E48" w:rsidP="005B4E48">
      <w:pPr>
        <w:keepNext/>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CF23A0">
        <w:rPr>
          <w:rFonts w:ascii="Times New Roman" w:eastAsia="Times New Roman" w:hAnsi="Times New Roman" w:cs="Times New Roman"/>
          <w:b/>
          <w:bCs/>
          <w:sz w:val="28"/>
          <w:szCs w:val="28"/>
        </w:rPr>
        <w:t>46</w:t>
      </w:r>
      <w:r w:rsidRPr="005B4E48">
        <w:rPr>
          <w:rFonts w:ascii="Times New Roman" w:eastAsia="Times New Roman" w:hAnsi="Times New Roman" w:cs="Times New Roman"/>
          <w:b/>
          <w:bCs/>
          <w:sz w:val="28"/>
          <w:szCs w:val="28"/>
        </w:rPr>
        <w:t>. Голосування альтернативних пропозицій</w:t>
      </w:r>
    </w:p>
    <w:p w:rsidR="005B4E48" w:rsidRPr="00FD1C3A" w:rsidRDefault="005B4E48" w:rsidP="00FD1C3A">
      <w:pPr>
        <w:rPr>
          <w:rFonts w:ascii="Times New Roman" w:hAnsi="Times New Roman" w:cs="Times New Roman"/>
          <w:sz w:val="28"/>
          <w:szCs w:val="28"/>
        </w:rPr>
      </w:pPr>
      <w:r w:rsidRPr="00FD1C3A">
        <w:rPr>
          <w:rFonts w:ascii="Times New Roman" w:hAnsi="Times New Roman" w:cs="Times New Roman"/>
          <w:sz w:val="28"/>
          <w:szCs w:val="28"/>
        </w:rPr>
        <w:t>У разі, коли дві або більше пропозицій (</w:t>
      </w:r>
      <w:r w:rsidR="008463CE">
        <w:rPr>
          <w:rFonts w:ascii="Times New Roman" w:hAnsi="Times New Roman" w:cs="Times New Roman"/>
          <w:sz w:val="28"/>
          <w:szCs w:val="28"/>
        </w:rPr>
        <w:t>проєкт</w:t>
      </w:r>
      <w:r w:rsidRPr="00FD1C3A">
        <w:rPr>
          <w:rFonts w:ascii="Times New Roman" w:hAnsi="Times New Roman" w:cs="Times New Roman"/>
          <w:sz w:val="28"/>
          <w:szCs w:val="28"/>
        </w:rPr>
        <w:t xml:space="preserve">ів рішення), щодо одного й того ж питання, виключають одна одну (альтернативні пропозиції), рада, якщо вона не прийме іншого рішення, проводить голосування пропозицій у порядку їх внесення і виявляє з них ту, яка є прийнятною для подальшого розгляду за її </w:t>
      </w:r>
      <w:r w:rsidRPr="00FD1C3A">
        <w:rPr>
          <w:rFonts w:ascii="Times New Roman" w:hAnsi="Times New Roman" w:cs="Times New Roman"/>
          <w:sz w:val="28"/>
          <w:szCs w:val="28"/>
        </w:rPr>
        <w:lastRenderedPageBreak/>
        <w:t xml:space="preserve">суттю. Результатом вибору однієї з таких пропозицій є відхилення інших, і решта на голосування не ставиться. Однією з альтернатив може бути прийняття </w:t>
      </w:r>
      <w:r w:rsidR="008463CE">
        <w:rPr>
          <w:rFonts w:ascii="Times New Roman" w:hAnsi="Times New Roman" w:cs="Times New Roman"/>
          <w:sz w:val="28"/>
          <w:szCs w:val="28"/>
        </w:rPr>
        <w:t>проєкт</w:t>
      </w:r>
      <w:r w:rsidRPr="00FD1C3A">
        <w:rPr>
          <w:rFonts w:ascii="Times New Roman" w:hAnsi="Times New Roman" w:cs="Times New Roman"/>
          <w:sz w:val="28"/>
          <w:szCs w:val="28"/>
        </w:rPr>
        <w:t xml:space="preserve">у рішення у першому читанні і відправлення </w:t>
      </w:r>
      <w:r w:rsidR="008463CE">
        <w:rPr>
          <w:rFonts w:ascii="Times New Roman" w:hAnsi="Times New Roman" w:cs="Times New Roman"/>
          <w:sz w:val="28"/>
          <w:szCs w:val="28"/>
        </w:rPr>
        <w:t>проєкт</w:t>
      </w:r>
      <w:r w:rsidRPr="00FD1C3A">
        <w:rPr>
          <w:rFonts w:ascii="Times New Roman" w:hAnsi="Times New Roman" w:cs="Times New Roman"/>
          <w:sz w:val="28"/>
          <w:szCs w:val="28"/>
        </w:rPr>
        <w:t>у на доопрацювання у комісіях ради.</w:t>
      </w:r>
    </w:p>
    <w:p w:rsidR="00BA4387" w:rsidRPr="00FD1C3A" w:rsidRDefault="005B4E48" w:rsidP="005D5069">
      <w:pPr>
        <w:spacing w:line="240" w:lineRule="auto"/>
        <w:rPr>
          <w:rFonts w:ascii="Times New Roman" w:hAnsi="Times New Roman" w:cs="Times New Roman"/>
          <w:sz w:val="28"/>
          <w:szCs w:val="28"/>
        </w:rPr>
      </w:pPr>
      <w:r w:rsidRPr="00FD1C3A">
        <w:rPr>
          <w:rFonts w:ascii="Times New Roman" w:hAnsi="Times New Roman" w:cs="Times New Roman"/>
          <w:sz w:val="28"/>
          <w:szCs w:val="28"/>
        </w:rPr>
        <w:t>Якщо до пропозиції, визнаної голосуванням прийнятною для подальшого розгляду, не надійшло жодної поправки, вона вважається прийнятою в цілому; в інших випадках її подальше обговорення і голосування щодо неї здійснюються на загальних засадах без врахування голосування про її прийнятність для розгляду.</w:t>
      </w:r>
    </w:p>
    <w:p w:rsidR="005B4E48" w:rsidRDefault="005B4E48" w:rsidP="005D5069">
      <w:pPr>
        <w:spacing w:before="120" w:after="120" w:line="240" w:lineRule="auto"/>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11. Прийняття рішень</w:t>
      </w:r>
    </w:p>
    <w:p w:rsidR="005B4E48" w:rsidRPr="005B4E48" w:rsidRDefault="005B4E48" w:rsidP="005D5069">
      <w:pPr>
        <w:keepNext/>
        <w:widowControl w:val="0"/>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w:t>
      </w:r>
      <w:r w:rsidR="00AC535B">
        <w:rPr>
          <w:rFonts w:ascii="Times New Roman" w:eastAsia="Calibri" w:hAnsi="Times New Roman" w:cs="Times New Roman"/>
          <w:b/>
          <w:bCs/>
          <w:color w:val="000000"/>
          <w:sz w:val="28"/>
          <w:szCs w:val="28"/>
          <w:lang w:eastAsia="ru-RU"/>
        </w:rPr>
        <w:t>47</w:t>
      </w:r>
      <w:r w:rsidRPr="005B4E48">
        <w:rPr>
          <w:rFonts w:ascii="Times New Roman" w:eastAsia="Calibri" w:hAnsi="Times New Roman" w:cs="Times New Roman"/>
          <w:b/>
          <w:bCs/>
          <w:color w:val="000000"/>
          <w:sz w:val="28"/>
          <w:szCs w:val="28"/>
          <w:lang w:eastAsia="ru-RU"/>
        </w:rPr>
        <w:t>. Прийняття радою рішень</w:t>
      </w:r>
    </w:p>
    <w:p w:rsidR="005B4E48" w:rsidRPr="005D5069" w:rsidRDefault="005B4E48" w:rsidP="006F2F7D">
      <w:pPr>
        <w:rPr>
          <w:rFonts w:ascii="Times New Roman" w:hAnsi="Times New Roman" w:cs="Times New Roman"/>
          <w:sz w:val="28"/>
          <w:szCs w:val="28"/>
        </w:rPr>
      </w:pPr>
      <w:r w:rsidRPr="005D5069">
        <w:rPr>
          <w:rFonts w:ascii="Times New Roman" w:hAnsi="Times New Roman" w:cs="Times New Roman"/>
          <w:sz w:val="28"/>
          <w:szCs w:val="28"/>
        </w:rPr>
        <w:t>На пленарних засіданнях рада може приймати у межах своєї компетенції та відповідно до вимог Закону України “Про місцеве самоврядування в Україні” нормативні та інші акти у формі рішень.</w:t>
      </w:r>
    </w:p>
    <w:p w:rsidR="005B4E48" w:rsidRPr="005D5069" w:rsidRDefault="005B4E48" w:rsidP="006F2F7D">
      <w:pPr>
        <w:rPr>
          <w:rFonts w:ascii="Times New Roman" w:hAnsi="Times New Roman" w:cs="Times New Roman"/>
          <w:sz w:val="28"/>
          <w:szCs w:val="28"/>
        </w:rPr>
      </w:pPr>
      <w:r w:rsidRPr="005D5069">
        <w:rPr>
          <w:rFonts w:ascii="Times New Roman" w:hAnsi="Times New Roman" w:cs="Times New Roman"/>
          <w:sz w:val="28"/>
          <w:szCs w:val="28"/>
        </w:rPr>
        <w:t xml:space="preserve">Рада може давати та ухвалювати на пленарних засідання: </w:t>
      </w:r>
    </w:p>
    <w:p w:rsidR="005B4E48" w:rsidRPr="005B4E48" w:rsidRDefault="005B4E48" w:rsidP="005B4E4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1) доручення – рішення ради, що стосується органу чи посадової особи ради, і містить зобов'язання або повноваження до одноразової дії;</w:t>
      </w:r>
    </w:p>
    <w:p w:rsidR="005B4E48" w:rsidRPr="005B4E48" w:rsidRDefault="005B4E48" w:rsidP="005B4E4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2) звернення – рішення ради, направлені до непідпорядкованих раді суб'єктів із закликом до певних дій та ініціатив;</w:t>
      </w:r>
    </w:p>
    <w:p w:rsidR="005B4E48" w:rsidRPr="005B4E48" w:rsidRDefault="005B4E48" w:rsidP="005B4E48">
      <w:pPr>
        <w:tabs>
          <w:tab w:val="left" w:pos="12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3) заяви – рішення ради, що місти</w:t>
      </w:r>
      <w:r w:rsidR="00F5474F">
        <w:rPr>
          <w:rFonts w:ascii="Times New Roman" w:eastAsia="Times New Roman" w:hAnsi="Times New Roman" w:cs="Times New Roman"/>
          <w:sz w:val="28"/>
          <w:szCs w:val="28"/>
        </w:rPr>
        <w:t>ть позицію ради з певних питань.</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Рішення ради приймається після обговорення на її пленарному засіданні більшістю депутатів від загального складу ради, крім випадків голосування з процедурних питань, визначених цим Регламентом. При встановленні результатів голосування до загального складу сільської ради включається голос Ямницького сільського голови, якщо він бере участь у пленарному засіданні ради, і враховується його голос.</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Рішення ради приймається на її пленарному засіданні шляхом відкритого поіменного голосування депутатів, окрім випадків, визначених Законом України “Про місцеве самоврядування в Україні”, в яких рішення приймається таємним голосуванням.</w:t>
      </w:r>
    </w:p>
    <w:p w:rsidR="00902E42" w:rsidRPr="007B2ABB" w:rsidRDefault="00902E42" w:rsidP="00902E42">
      <w:pPr>
        <w:rPr>
          <w:rFonts w:ascii="Times New Roman" w:hAnsi="Times New Roman" w:cs="Times New Roman"/>
          <w:sz w:val="28"/>
          <w:szCs w:val="28"/>
        </w:rPr>
      </w:pPr>
      <w:r w:rsidRPr="007B2ABB">
        <w:rPr>
          <w:rFonts w:ascii="Times New Roman" w:hAnsi="Times New Roman" w:cs="Times New Roman"/>
          <w:sz w:val="28"/>
          <w:szCs w:val="28"/>
        </w:rPr>
        <w:t>За пропозицією сільського голови за погодженням з депутатами ради, або на вимогу не менш як десяти депутатів проводиться пакетне голосування. Пакетним є одночасне голосування за два і більше про</w:t>
      </w:r>
      <w:r w:rsidR="007F5D43">
        <w:rPr>
          <w:rFonts w:ascii="Times New Roman" w:hAnsi="Times New Roman" w:cs="Times New Roman"/>
          <w:sz w:val="28"/>
          <w:szCs w:val="28"/>
        </w:rPr>
        <w:t>є</w:t>
      </w:r>
      <w:r w:rsidRPr="007B2ABB">
        <w:rPr>
          <w:rFonts w:ascii="Times New Roman" w:hAnsi="Times New Roman" w:cs="Times New Roman"/>
          <w:sz w:val="28"/>
          <w:szCs w:val="28"/>
        </w:rPr>
        <w:t>ктів рішень сільської ради. До пакетного голосування можуть бути включені будь-які питання (про</w:t>
      </w:r>
      <w:r w:rsidR="007F5D43">
        <w:rPr>
          <w:rFonts w:ascii="Times New Roman" w:hAnsi="Times New Roman" w:cs="Times New Roman"/>
          <w:sz w:val="28"/>
          <w:szCs w:val="28"/>
        </w:rPr>
        <w:t>є</w:t>
      </w:r>
      <w:r w:rsidRPr="007B2ABB">
        <w:rPr>
          <w:rFonts w:ascii="Times New Roman" w:hAnsi="Times New Roman" w:cs="Times New Roman"/>
          <w:sz w:val="28"/>
          <w:szCs w:val="28"/>
        </w:rPr>
        <w:t>кти рішень) порядку денного, визначені радою шляхом відкритого поіменного голосування в день засідання.</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Після оголошення головуючим на засіданні початку голосування ніхто не може переривати голосування. З початку процедури голосування і до оголошення його результатів слово нікому не надається.</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У разі порушення процедури голосування або виникнення перешкод під час його проведення негайно проводиться повторне голосування без обговорення.</w:t>
      </w:r>
    </w:p>
    <w:p w:rsidR="005B4E48" w:rsidRDefault="005B4E48" w:rsidP="006F2F7D">
      <w:pPr>
        <w:rPr>
          <w:rFonts w:ascii="Times New Roman" w:hAnsi="Times New Roman" w:cs="Times New Roman"/>
          <w:sz w:val="28"/>
          <w:szCs w:val="28"/>
        </w:rPr>
      </w:pPr>
      <w:r w:rsidRPr="006F2F7D">
        <w:rPr>
          <w:rFonts w:ascii="Times New Roman" w:hAnsi="Times New Roman" w:cs="Times New Roman"/>
          <w:sz w:val="28"/>
          <w:szCs w:val="28"/>
        </w:rPr>
        <w:lastRenderedPageBreak/>
        <w:t>Якщо результат голосування викликає обґрунтовані сумніви, рада може прийняти процедурне рішення про переголосування.</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 xml:space="preserve">Стаття </w:t>
      </w:r>
      <w:r w:rsidR="00C34E6A">
        <w:rPr>
          <w:rFonts w:ascii="Times New Roman" w:eastAsia="Calibri" w:hAnsi="Times New Roman" w:cs="Times New Roman"/>
          <w:b/>
          <w:bCs/>
          <w:sz w:val="28"/>
          <w:szCs w:val="28"/>
          <w:lang w:eastAsia="ru-RU"/>
        </w:rPr>
        <w:t>48</w:t>
      </w:r>
      <w:r w:rsidRPr="005B4E48">
        <w:rPr>
          <w:rFonts w:ascii="Times New Roman" w:eastAsia="Calibri" w:hAnsi="Times New Roman" w:cs="Times New Roman"/>
          <w:b/>
          <w:bCs/>
          <w:sz w:val="28"/>
          <w:szCs w:val="28"/>
          <w:lang w:eastAsia="ru-RU"/>
        </w:rPr>
        <w:t>. Відкрите голосування</w:t>
      </w:r>
    </w:p>
    <w:p w:rsidR="005B4E48" w:rsidRPr="005B4E48" w:rsidRDefault="006F2F7D"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Pr>
          <w:rFonts w:ascii="Times New Roman" w:eastAsia="Calibri" w:hAnsi="Times New Roman" w:cs="Times New Roman"/>
          <w:sz w:val="28"/>
          <w:szCs w:val="28"/>
          <w:lang w:eastAsia="ru-RU"/>
        </w:rPr>
        <w:tab/>
      </w:r>
      <w:r w:rsidR="005B4E48" w:rsidRPr="005B4E48">
        <w:rPr>
          <w:rFonts w:ascii="Times New Roman" w:eastAsia="Calibri" w:hAnsi="Times New Roman" w:cs="Times New Roman"/>
          <w:sz w:val="28"/>
          <w:szCs w:val="28"/>
          <w:lang w:eastAsia="ru-RU"/>
        </w:rPr>
        <w:t xml:space="preserve">Для прийняття рішень, з’ясування волевиявлення депутатів ради на пленарних засіданнях ради проводиться відкрите поіменне голосування. Відкрите голосування за допомогою електронної системи підрахунку голосів здійснюється у режимі фіксації волевиявлення депутатів. Якщо електронна система голосування відсутня у місці голосування або не працює, підрахунок голосів здійснюється </w:t>
      </w:r>
      <w:r w:rsidR="00B64489" w:rsidRPr="005B4E48">
        <w:rPr>
          <w:rFonts w:ascii="Times New Roman" w:eastAsia="Calibri" w:hAnsi="Times New Roman" w:cs="Times New Roman"/>
          <w:sz w:val="28"/>
          <w:szCs w:val="28"/>
          <w:lang w:eastAsia="ru-RU"/>
        </w:rPr>
        <w:t xml:space="preserve">лічильною </w:t>
      </w:r>
      <w:r w:rsidR="005B4E48" w:rsidRPr="005B4E48">
        <w:rPr>
          <w:rFonts w:ascii="Times New Roman" w:eastAsia="Calibri" w:hAnsi="Times New Roman" w:cs="Times New Roman"/>
          <w:sz w:val="28"/>
          <w:szCs w:val="28"/>
          <w:lang w:eastAsia="ru-RU"/>
        </w:rPr>
        <w:t>комісією, утвореною у порядку, передбаченому цим Регламентом.</w:t>
      </w:r>
    </w:p>
    <w:p w:rsidR="005B4E48" w:rsidRPr="005B4E48" w:rsidRDefault="005B4E48" w:rsidP="005B4E48">
      <w:pPr>
        <w:tabs>
          <w:tab w:val="left" w:pos="-70"/>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C34E6A">
        <w:rPr>
          <w:rFonts w:ascii="Times New Roman" w:eastAsia="Times New Roman" w:hAnsi="Times New Roman" w:cs="Times New Roman"/>
          <w:b/>
          <w:bCs/>
          <w:sz w:val="28"/>
          <w:szCs w:val="28"/>
        </w:rPr>
        <w:t>49</w:t>
      </w:r>
      <w:r w:rsidRPr="005B4E48">
        <w:rPr>
          <w:rFonts w:ascii="Times New Roman" w:eastAsia="Times New Roman" w:hAnsi="Times New Roman" w:cs="Times New Roman"/>
          <w:b/>
          <w:bCs/>
          <w:sz w:val="28"/>
          <w:szCs w:val="28"/>
        </w:rPr>
        <w:t xml:space="preserve">. </w:t>
      </w:r>
      <w:r w:rsidR="00B64489">
        <w:rPr>
          <w:rFonts w:ascii="Times New Roman" w:eastAsia="Times New Roman" w:hAnsi="Times New Roman" w:cs="Times New Roman"/>
          <w:b/>
          <w:bCs/>
          <w:sz w:val="28"/>
          <w:szCs w:val="28"/>
        </w:rPr>
        <w:t>Т</w:t>
      </w:r>
      <w:r w:rsidRPr="005B4E48">
        <w:rPr>
          <w:rFonts w:ascii="Times New Roman" w:eastAsia="Times New Roman" w:hAnsi="Times New Roman" w:cs="Times New Roman"/>
          <w:b/>
          <w:bCs/>
          <w:sz w:val="28"/>
          <w:szCs w:val="28"/>
        </w:rPr>
        <w:t xml:space="preserve">аємне голосування </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Таємне голосування обов’язково проводиться у випадках, передбачених пунктами, пунктами 1, 29 і 31 статті 43 Закону України “Про місцеве самоврядування в Україні”.</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 xml:space="preserve">Таємне голосування відбувається із застосуванням бюлетенів для таємного голосування. Бюлетені для таємного голосування виготовляє апарат  </w:t>
      </w:r>
      <w:r w:rsidR="00515BD5" w:rsidRPr="006F2F7D">
        <w:rPr>
          <w:rFonts w:ascii="Times New Roman" w:hAnsi="Times New Roman" w:cs="Times New Roman"/>
          <w:sz w:val="28"/>
          <w:szCs w:val="28"/>
        </w:rPr>
        <w:t xml:space="preserve">ради </w:t>
      </w:r>
      <w:r w:rsidRPr="006F2F7D">
        <w:rPr>
          <w:rFonts w:ascii="Times New Roman" w:hAnsi="Times New Roman" w:cs="Times New Roman"/>
          <w:sz w:val="28"/>
          <w:szCs w:val="28"/>
        </w:rPr>
        <w:t>за дорученням голови ради або іншої особи, яка скликала пленарне засідання ради.</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 xml:space="preserve">Протоколювання процедури таємного голосування та підрахунок голосів під час таємного голосування здійснює </w:t>
      </w:r>
      <w:r w:rsidR="00515BD5" w:rsidRPr="006F2F7D">
        <w:rPr>
          <w:rFonts w:ascii="Times New Roman" w:hAnsi="Times New Roman" w:cs="Times New Roman"/>
          <w:sz w:val="28"/>
          <w:szCs w:val="28"/>
        </w:rPr>
        <w:t xml:space="preserve">лічильна </w:t>
      </w:r>
      <w:r w:rsidRPr="006F2F7D">
        <w:rPr>
          <w:rFonts w:ascii="Times New Roman" w:hAnsi="Times New Roman" w:cs="Times New Roman"/>
          <w:sz w:val="28"/>
          <w:szCs w:val="28"/>
        </w:rPr>
        <w:t xml:space="preserve">комісія. </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 xml:space="preserve">Протоколи </w:t>
      </w:r>
      <w:r w:rsidR="00515BD5" w:rsidRPr="006F2F7D">
        <w:rPr>
          <w:rFonts w:ascii="Times New Roman" w:hAnsi="Times New Roman" w:cs="Times New Roman"/>
          <w:sz w:val="28"/>
          <w:szCs w:val="28"/>
        </w:rPr>
        <w:t xml:space="preserve">лічильної </w:t>
      </w:r>
      <w:r w:rsidRPr="006F2F7D">
        <w:rPr>
          <w:rFonts w:ascii="Times New Roman" w:hAnsi="Times New Roman" w:cs="Times New Roman"/>
          <w:sz w:val="28"/>
          <w:szCs w:val="28"/>
        </w:rPr>
        <w:t>комісії про виготовлення бюлетенів для голосування та результати таємного голосування за допомогою бюлетенів зберігаються разом із протоколом пленарного засідання ради.</w:t>
      </w:r>
    </w:p>
    <w:p w:rsidR="005B4E48" w:rsidRPr="006F2F7D" w:rsidRDefault="005B4E48" w:rsidP="006F2F7D">
      <w:pPr>
        <w:rPr>
          <w:rFonts w:ascii="Times New Roman" w:hAnsi="Times New Roman" w:cs="Times New Roman"/>
          <w:sz w:val="28"/>
          <w:szCs w:val="28"/>
        </w:rPr>
      </w:pPr>
      <w:r w:rsidRPr="006F2F7D">
        <w:rPr>
          <w:rFonts w:ascii="Times New Roman" w:hAnsi="Times New Roman" w:cs="Times New Roman"/>
          <w:sz w:val="28"/>
          <w:szCs w:val="28"/>
        </w:rPr>
        <w:t>Таємне голосування має здійснюватися депутатом ради особисто, без стороннього втручання. Контроль з боку сторонніх осіб за волевиявленням депутата забороняється.</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6F2F7D">
        <w:rPr>
          <w:rFonts w:ascii="Times New Roman" w:eastAsia="Calibri" w:hAnsi="Times New Roman" w:cs="Times New Roman"/>
          <w:b/>
          <w:bCs/>
          <w:sz w:val="28"/>
          <w:szCs w:val="28"/>
          <w:lang w:eastAsia="ru-RU"/>
        </w:rPr>
        <w:t xml:space="preserve">Стаття </w:t>
      </w:r>
      <w:r w:rsidR="00F607C2" w:rsidRPr="006F2F7D">
        <w:rPr>
          <w:rFonts w:ascii="Times New Roman" w:eastAsia="Calibri" w:hAnsi="Times New Roman" w:cs="Times New Roman"/>
          <w:b/>
          <w:bCs/>
          <w:sz w:val="28"/>
          <w:szCs w:val="28"/>
          <w:lang w:eastAsia="ru-RU"/>
        </w:rPr>
        <w:t>50</w:t>
      </w:r>
      <w:r w:rsidRPr="006F2F7D">
        <w:rPr>
          <w:rFonts w:ascii="Times New Roman" w:eastAsia="Calibri" w:hAnsi="Times New Roman" w:cs="Times New Roman"/>
          <w:b/>
          <w:bCs/>
          <w:sz w:val="28"/>
          <w:szCs w:val="28"/>
          <w:lang w:eastAsia="ru-RU"/>
        </w:rPr>
        <w:t>.</w:t>
      </w:r>
      <w:r w:rsidRPr="005B4E48">
        <w:rPr>
          <w:rFonts w:ascii="Times New Roman" w:eastAsia="Calibri" w:hAnsi="Times New Roman" w:cs="Times New Roman"/>
          <w:b/>
          <w:bCs/>
          <w:sz w:val="28"/>
          <w:szCs w:val="28"/>
          <w:lang w:eastAsia="ru-RU"/>
        </w:rPr>
        <w:t xml:space="preserve"> Вимоги до бюлетеня для таємного голосування</w:t>
      </w:r>
    </w:p>
    <w:p w:rsidR="005B4E48" w:rsidRPr="005B4E48" w:rsidRDefault="00C717E7"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 </w:t>
      </w:r>
      <w:r w:rsidR="005B4E48" w:rsidRPr="005B4E48">
        <w:rPr>
          <w:rFonts w:ascii="Times New Roman" w:eastAsia="Calibri" w:hAnsi="Times New Roman" w:cs="Times New Roman"/>
          <w:sz w:val="28"/>
          <w:szCs w:val="28"/>
          <w:lang w:eastAsia="ru-RU"/>
        </w:rPr>
        <w:t xml:space="preserve">Бюлетені для таємного голосування повинні бути однаковими за матеріалом виготовлення, кольором, розміром, змістом. У бюлетені для таємного голосування зазначається також мета голосування – обрання, призначення, затвердження, дострокове припинення повноважень тощо. </w:t>
      </w:r>
    </w:p>
    <w:p w:rsidR="005B4E48" w:rsidRPr="005B4E48" w:rsidRDefault="005B4E48" w:rsidP="005B4E48">
      <w:pPr>
        <w:tabs>
          <w:tab w:val="left" w:pos="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2. Запитання, винесені для вирішення шляхом проведення таємного голосування, повинні бути сформульовані таким чином, щоб на них можна було дати чітку та однозначну відповідь (висловити чітку позицію </w:t>
      </w:r>
      <w:r w:rsidR="00F607C2">
        <w:rPr>
          <w:rFonts w:ascii="Times New Roman" w:eastAsia="Calibri" w:hAnsi="Times New Roman" w:cs="Times New Roman"/>
          <w:sz w:val="28"/>
          <w:szCs w:val="28"/>
          <w:lang w:eastAsia="ru-RU"/>
        </w:rPr>
        <w:t>щодо</w:t>
      </w:r>
      <w:r w:rsidR="00F607C2" w:rsidRPr="005B4E48">
        <w:rPr>
          <w:rFonts w:ascii="Times New Roman" w:eastAsia="Calibri" w:hAnsi="Times New Roman" w:cs="Times New Roman"/>
          <w:sz w:val="28"/>
          <w:szCs w:val="28"/>
          <w:lang w:eastAsia="ru-RU"/>
        </w:rPr>
        <w:t xml:space="preserve"> </w:t>
      </w:r>
      <w:r w:rsidRPr="005B4E48">
        <w:rPr>
          <w:rFonts w:ascii="Times New Roman" w:eastAsia="Calibri" w:hAnsi="Times New Roman" w:cs="Times New Roman"/>
          <w:sz w:val="28"/>
          <w:szCs w:val="28"/>
          <w:lang w:eastAsia="ru-RU"/>
        </w:rPr>
        <w:t>волевиявлення). Проти кожного питання, винесеного на таємне голосування, має бути розміщений графічний знак (трикутник, квадрат, коло тощо), за допомогою відмітки у якому депутат може чітко висловити своє волевиявлення. Якщо питання передбачає кілька варіантів відповідей («так», «ні», «утримався»), проти такого питання у бюлетені має бути розміщено кілька графічних символів із позначенням варіанту відповіді. Варіанти відповіді та графічні символи мають бути розміщені таким чином, аби унеможливити їх неоднозначне розуміння та уникнути плутанини щодо того, яку відповідь надає депутат, роблячи позначку рядом (навколо) відповідного символу (варіанту відповіді).</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lastRenderedPageBreak/>
        <w:t>3. Організація виготовлення бюлетенів для таємного голосування у кількості, що відповідає фактичній кількості депутатів ради, покладається на апарат ради. Доручення про виготовлення бюлетенів для таємного голосування дає голова ради або інша особа, на вимогу якої скликане пленарне засідання ради. У випадку проведення першого засідання ради нового скликання бюлетені для голосування виготовляються апаратом ради за дорученням голови Лічильної комісії одразу після обрання комісії для чого у пленарному засіданні оголошується перерва.</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4. Виготовлені до початку пленарного засідання бюлетені для таємного голосування передаються представником апарату ради голові Лічильної комісії одразу після її обрання. Лічильна комісія перевіряє, чи відповідають бюлетені для таємного голосування встановленій формі та чи виготовлені вони у кількості, що відповідає фактичній кількості депутатів ради.</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5. Якщо виготовлені до початку пленарного засідання бюлетені не відповідають вимогам, передбаченим чинним законодавством чи цим Регламентом, у засіданні ради оголошується перерва для виготовлення нових бюлетенів для таємного голосування за формою, встановленою Лічильною комісією. Нові бюлетені виготовляються виконавчим апаратом ради під контролем уповноваженого представника (представників) Лічильної комісії. </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6. Недійсними вважаються бюлетені:</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 - невстановленого зразка;</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 - в яких підтримано дві і більше кандидатур на одну посаду; </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 - у яких голосуючим не зроблено жодної позначки;</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 - в яких неможливо з'ясувати волевиявлення депутата ради;</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 - до яких додатково вписані прізвища, не погоджені на пленарному засіданні. </w:t>
      </w:r>
    </w:p>
    <w:p w:rsidR="005B4E48" w:rsidRPr="005B4E48" w:rsidRDefault="005B4E48" w:rsidP="005B4E48">
      <w:pPr>
        <w:tabs>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sz w:val="28"/>
          <w:szCs w:val="28"/>
          <w:lang w:eastAsia="ru-RU"/>
        </w:rPr>
        <w:t xml:space="preserve">7. Якщо у скриньках для таємного голосування виявиться більше бюлетенів встановленого зразка, ніж їх видано згідно з реєстром про одержання бюлетенів, всі бюлетені для таємного голосування  вважаються недійсними і проводиться переголосування.       </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 xml:space="preserve">Стаття </w:t>
      </w:r>
      <w:r w:rsidR="006F2F7D">
        <w:rPr>
          <w:rFonts w:ascii="Times New Roman" w:eastAsia="Calibri" w:hAnsi="Times New Roman" w:cs="Times New Roman"/>
          <w:b/>
          <w:bCs/>
          <w:sz w:val="28"/>
          <w:szCs w:val="28"/>
          <w:lang w:eastAsia="ru-RU"/>
        </w:rPr>
        <w:t>51</w:t>
      </w:r>
      <w:r w:rsidRPr="005B4E48">
        <w:rPr>
          <w:rFonts w:ascii="Times New Roman" w:eastAsia="Calibri" w:hAnsi="Times New Roman" w:cs="Times New Roman"/>
          <w:b/>
          <w:bCs/>
          <w:sz w:val="28"/>
          <w:szCs w:val="28"/>
          <w:lang w:eastAsia="ru-RU"/>
        </w:rPr>
        <w:t>. Процедура таємного голосування</w:t>
      </w:r>
    </w:p>
    <w:p w:rsidR="005B4E48" w:rsidRPr="007C12E7" w:rsidRDefault="005B4E48" w:rsidP="007C12E7">
      <w:pPr>
        <w:rPr>
          <w:rFonts w:ascii="Times New Roman" w:hAnsi="Times New Roman" w:cs="Times New Roman"/>
          <w:sz w:val="28"/>
          <w:szCs w:val="28"/>
        </w:rPr>
      </w:pPr>
      <w:r w:rsidRPr="007C12E7">
        <w:rPr>
          <w:rFonts w:ascii="Times New Roman" w:hAnsi="Times New Roman" w:cs="Times New Roman"/>
          <w:sz w:val="28"/>
          <w:szCs w:val="28"/>
        </w:rPr>
        <w:t xml:space="preserve">Час, місце і порядок проведення таємного голосування визначаються </w:t>
      </w:r>
      <w:r w:rsidR="007C12E7" w:rsidRPr="007C12E7">
        <w:rPr>
          <w:rFonts w:ascii="Times New Roman" w:hAnsi="Times New Roman" w:cs="Times New Roman"/>
          <w:sz w:val="28"/>
          <w:szCs w:val="28"/>
        </w:rPr>
        <w:t xml:space="preserve">лічильною </w:t>
      </w:r>
      <w:r w:rsidRPr="007C12E7">
        <w:rPr>
          <w:rFonts w:ascii="Times New Roman" w:hAnsi="Times New Roman" w:cs="Times New Roman"/>
          <w:sz w:val="28"/>
          <w:szCs w:val="28"/>
        </w:rPr>
        <w:t xml:space="preserve">комісією, про що вона повідомляє депутатів </w:t>
      </w:r>
      <w:r w:rsidR="007C12E7" w:rsidRPr="007C12E7">
        <w:rPr>
          <w:rFonts w:ascii="Times New Roman" w:hAnsi="Times New Roman" w:cs="Times New Roman"/>
          <w:sz w:val="28"/>
          <w:szCs w:val="28"/>
        </w:rPr>
        <w:t>ради</w:t>
      </w:r>
      <w:r w:rsidRPr="007C12E7">
        <w:rPr>
          <w:rFonts w:ascii="Times New Roman" w:hAnsi="Times New Roman" w:cs="Times New Roman"/>
          <w:sz w:val="28"/>
          <w:szCs w:val="28"/>
        </w:rPr>
        <w:t>. Лічильна комісія перед початком  голосування перевіряє наявність місць для таємного голосування, опечатує скриньки для таємного голосування та забезпечує всі необхідні умови для додержання таємності голосування.</w:t>
      </w:r>
    </w:p>
    <w:p w:rsidR="005B4E48" w:rsidRPr="007C12E7" w:rsidRDefault="005B4E48" w:rsidP="007C12E7">
      <w:pPr>
        <w:rPr>
          <w:rFonts w:ascii="Times New Roman" w:hAnsi="Times New Roman" w:cs="Times New Roman"/>
          <w:sz w:val="28"/>
          <w:szCs w:val="28"/>
        </w:rPr>
      </w:pPr>
      <w:r w:rsidRPr="007C12E7">
        <w:rPr>
          <w:rFonts w:ascii="Times New Roman" w:hAnsi="Times New Roman" w:cs="Times New Roman"/>
          <w:sz w:val="28"/>
          <w:szCs w:val="28"/>
        </w:rPr>
        <w:t>Бюлетені видаються безпосередньо біля місць для таємного голосування згідно</w:t>
      </w:r>
      <w:r w:rsidR="007C12E7">
        <w:rPr>
          <w:rFonts w:ascii="Times New Roman" w:hAnsi="Times New Roman" w:cs="Times New Roman"/>
          <w:sz w:val="28"/>
          <w:szCs w:val="28"/>
        </w:rPr>
        <w:t xml:space="preserve"> з</w:t>
      </w:r>
      <w:r w:rsidR="007C12E7" w:rsidRPr="007C12E7">
        <w:rPr>
          <w:rFonts w:ascii="Times New Roman" w:hAnsi="Times New Roman" w:cs="Times New Roman"/>
          <w:sz w:val="28"/>
          <w:szCs w:val="28"/>
        </w:rPr>
        <w:t xml:space="preserve"> реєстр</w:t>
      </w:r>
      <w:r w:rsidR="007C12E7">
        <w:rPr>
          <w:rFonts w:ascii="Times New Roman" w:hAnsi="Times New Roman" w:cs="Times New Roman"/>
          <w:sz w:val="28"/>
          <w:szCs w:val="28"/>
        </w:rPr>
        <w:t>ом</w:t>
      </w:r>
      <w:r w:rsidR="007C12E7" w:rsidRPr="007C12E7">
        <w:rPr>
          <w:rFonts w:ascii="Times New Roman" w:hAnsi="Times New Roman" w:cs="Times New Roman"/>
          <w:sz w:val="28"/>
          <w:szCs w:val="28"/>
        </w:rPr>
        <w:t xml:space="preserve"> </w:t>
      </w:r>
      <w:r w:rsidRPr="007C12E7">
        <w:rPr>
          <w:rFonts w:ascii="Times New Roman" w:hAnsi="Times New Roman" w:cs="Times New Roman"/>
          <w:sz w:val="28"/>
          <w:szCs w:val="28"/>
        </w:rPr>
        <w:t>про одержання бюлетеня для таємного голосування.</w:t>
      </w:r>
    </w:p>
    <w:p w:rsidR="005B4E48" w:rsidRPr="007C12E7" w:rsidRDefault="005B4E48" w:rsidP="007C12E7">
      <w:pPr>
        <w:rPr>
          <w:rFonts w:ascii="Times New Roman" w:hAnsi="Times New Roman" w:cs="Times New Roman"/>
          <w:sz w:val="28"/>
          <w:szCs w:val="28"/>
        </w:rPr>
      </w:pPr>
      <w:r w:rsidRPr="007C12E7">
        <w:rPr>
          <w:rFonts w:ascii="Times New Roman" w:hAnsi="Times New Roman" w:cs="Times New Roman"/>
          <w:sz w:val="28"/>
          <w:szCs w:val="28"/>
        </w:rPr>
        <w:t xml:space="preserve">Кожному депутату ради після пред'явлення ним посвідчення та проставлення особистого підпису в Реєстрі про одержання бюлетеня для таємного голосування Лічильна комісія видає один бюлетень для таємного голосування. </w:t>
      </w:r>
    </w:p>
    <w:p w:rsidR="005B4E48" w:rsidRPr="007C12E7" w:rsidRDefault="005B4E48" w:rsidP="007C12E7">
      <w:pPr>
        <w:rPr>
          <w:rFonts w:ascii="Times New Roman" w:hAnsi="Times New Roman" w:cs="Times New Roman"/>
          <w:sz w:val="28"/>
          <w:szCs w:val="28"/>
        </w:rPr>
      </w:pPr>
      <w:r w:rsidRPr="007C12E7">
        <w:rPr>
          <w:rFonts w:ascii="Times New Roman" w:hAnsi="Times New Roman" w:cs="Times New Roman"/>
          <w:sz w:val="28"/>
          <w:szCs w:val="28"/>
        </w:rPr>
        <w:t xml:space="preserve">Голосування проводиться у місці для таємного голосування і здійснюється проставленням у бюлетені позначки </w:t>
      </w:r>
      <w:r w:rsidR="007C12E7" w:rsidRPr="007C12E7">
        <w:rPr>
          <w:rFonts w:ascii="Times New Roman" w:hAnsi="Times New Roman" w:cs="Times New Roman"/>
          <w:sz w:val="28"/>
          <w:szCs w:val="28"/>
        </w:rPr>
        <w:t>на</w:t>
      </w:r>
      <w:r w:rsidR="007C12E7">
        <w:rPr>
          <w:rFonts w:ascii="Times New Roman" w:hAnsi="Times New Roman" w:cs="Times New Roman"/>
          <w:sz w:val="28"/>
          <w:szCs w:val="28"/>
        </w:rPr>
        <w:t>в</w:t>
      </w:r>
      <w:r w:rsidR="007C12E7" w:rsidRPr="007C12E7">
        <w:rPr>
          <w:rFonts w:ascii="Times New Roman" w:hAnsi="Times New Roman" w:cs="Times New Roman"/>
          <w:sz w:val="28"/>
          <w:szCs w:val="28"/>
        </w:rPr>
        <w:t xml:space="preserve">проти </w:t>
      </w:r>
      <w:r w:rsidRPr="007C12E7">
        <w:rPr>
          <w:rFonts w:ascii="Times New Roman" w:hAnsi="Times New Roman" w:cs="Times New Roman"/>
          <w:sz w:val="28"/>
          <w:szCs w:val="28"/>
        </w:rPr>
        <w:t xml:space="preserve">прізвища кандидата, за якого депутат ради голосує (проставлення позначки навпроти відповіді </w:t>
      </w:r>
      <w:r w:rsidR="007C12E7">
        <w:rPr>
          <w:rFonts w:ascii="Times New Roman" w:hAnsi="Times New Roman" w:cs="Times New Roman"/>
          <w:sz w:val="28"/>
          <w:szCs w:val="28"/>
        </w:rPr>
        <w:t>“так”, “</w:t>
      </w:r>
      <w:r w:rsidRPr="007C12E7">
        <w:rPr>
          <w:rFonts w:ascii="Times New Roman" w:hAnsi="Times New Roman" w:cs="Times New Roman"/>
          <w:sz w:val="28"/>
          <w:szCs w:val="28"/>
        </w:rPr>
        <w:t>ні</w:t>
      </w:r>
      <w:r w:rsidR="007C12E7">
        <w:rPr>
          <w:rFonts w:ascii="Times New Roman" w:hAnsi="Times New Roman" w:cs="Times New Roman"/>
          <w:sz w:val="28"/>
          <w:szCs w:val="28"/>
        </w:rPr>
        <w:t>”</w:t>
      </w:r>
      <w:r w:rsidRPr="007C12E7">
        <w:rPr>
          <w:rFonts w:ascii="Times New Roman" w:hAnsi="Times New Roman" w:cs="Times New Roman"/>
          <w:sz w:val="28"/>
          <w:szCs w:val="28"/>
        </w:rPr>
        <w:t xml:space="preserve"> або </w:t>
      </w:r>
      <w:r w:rsidR="007C12E7">
        <w:rPr>
          <w:rFonts w:ascii="Times New Roman" w:hAnsi="Times New Roman" w:cs="Times New Roman"/>
          <w:sz w:val="28"/>
          <w:szCs w:val="28"/>
        </w:rPr>
        <w:t>“</w:t>
      </w:r>
      <w:r w:rsidRPr="007C12E7">
        <w:rPr>
          <w:rFonts w:ascii="Times New Roman" w:hAnsi="Times New Roman" w:cs="Times New Roman"/>
          <w:sz w:val="28"/>
          <w:szCs w:val="28"/>
        </w:rPr>
        <w:t>утримався</w:t>
      </w:r>
      <w:r w:rsidR="007C12E7">
        <w:rPr>
          <w:rFonts w:ascii="Times New Roman" w:hAnsi="Times New Roman" w:cs="Times New Roman"/>
          <w:sz w:val="28"/>
          <w:szCs w:val="28"/>
        </w:rPr>
        <w:t>”</w:t>
      </w:r>
      <w:r w:rsidRPr="007C12E7">
        <w:rPr>
          <w:rFonts w:ascii="Times New Roman" w:hAnsi="Times New Roman" w:cs="Times New Roman"/>
          <w:sz w:val="28"/>
          <w:szCs w:val="28"/>
        </w:rPr>
        <w:t xml:space="preserve"> - якщо питання передбачає кілька варіантів відповіді). Заповнений </w:t>
      </w:r>
      <w:r w:rsidRPr="007C12E7">
        <w:rPr>
          <w:rFonts w:ascii="Times New Roman" w:hAnsi="Times New Roman" w:cs="Times New Roman"/>
          <w:sz w:val="28"/>
          <w:szCs w:val="28"/>
        </w:rPr>
        <w:lastRenderedPageBreak/>
        <w:t>бюлетень опускається в прозору скриньку, яка знаходити</w:t>
      </w:r>
      <w:r w:rsidR="00503C76">
        <w:rPr>
          <w:rFonts w:ascii="Times New Roman" w:hAnsi="Times New Roman" w:cs="Times New Roman"/>
          <w:sz w:val="28"/>
          <w:szCs w:val="28"/>
        </w:rPr>
        <w:t>меться</w:t>
      </w:r>
      <w:r w:rsidRPr="007C12E7">
        <w:rPr>
          <w:rFonts w:ascii="Times New Roman" w:hAnsi="Times New Roman" w:cs="Times New Roman"/>
          <w:sz w:val="28"/>
          <w:szCs w:val="28"/>
        </w:rPr>
        <w:t xml:space="preserve"> біля місця для таємного голосування.</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 xml:space="preserve">Стаття </w:t>
      </w:r>
      <w:r w:rsidR="00503C76">
        <w:rPr>
          <w:rFonts w:ascii="Times New Roman" w:eastAsia="Calibri" w:hAnsi="Times New Roman" w:cs="Times New Roman"/>
          <w:b/>
          <w:bCs/>
          <w:sz w:val="28"/>
          <w:szCs w:val="28"/>
          <w:lang w:eastAsia="ru-RU"/>
        </w:rPr>
        <w:t>52</w:t>
      </w:r>
      <w:r w:rsidRPr="005B4E48">
        <w:rPr>
          <w:rFonts w:ascii="Times New Roman" w:eastAsia="Calibri" w:hAnsi="Times New Roman" w:cs="Times New Roman"/>
          <w:b/>
          <w:bCs/>
          <w:sz w:val="28"/>
          <w:szCs w:val="28"/>
          <w:lang w:eastAsia="ru-RU"/>
        </w:rPr>
        <w:t>. Таємне голосування списком кандидатур</w:t>
      </w:r>
    </w:p>
    <w:p w:rsidR="005B4E48" w:rsidRPr="00503C76" w:rsidRDefault="005B4E48" w:rsidP="00503C76">
      <w:pPr>
        <w:rPr>
          <w:rFonts w:ascii="Times New Roman" w:hAnsi="Times New Roman" w:cs="Times New Roman"/>
          <w:sz w:val="28"/>
          <w:szCs w:val="28"/>
        </w:rPr>
      </w:pPr>
      <w:r w:rsidRPr="00503C76">
        <w:rPr>
          <w:rFonts w:ascii="Times New Roman" w:hAnsi="Times New Roman" w:cs="Times New Roman"/>
          <w:sz w:val="28"/>
          <w:szCs w:val="28"/>
        </w:rPr>
        <w:t xml:space="preserve">Рада може прийняти процедурне рішення про таємне голосування щодо кандидатур списком, якщо інше не встановлено законом. </w:t>
      </w:r>
    </w:p>
    <w:p w:rsidR="005B4E48" w:rsidRPr="00503C76" w:rsidRDefault="005B4E48" w:rsidP="00503C76">
      <w:pPr>
        <w:rPr>
          <w:rFonts w:ascii="Times New Roman" w:hAnsi="Times New Roman" w:cs="Times New Roman"/>
          <w:sz w:val="28"/>
          <w:szCs w:val="28"/>
        </w:rPr>
      </w:pPr>
      <w:r w:rsidRPr="00503C76">
        <w:rPr>
          <w:rFonts w:ascii="Times New Roman" w:hAnsi="Times New Roman" w:cs="Times New Roman"/>
          <w:sz w:val="28"/>
          <w:szCs w:val="28"/>
        </w:rPr>
        <w:t>Кандидатури вносяться до бюлетенів в алфавітному порядку.</w:t>
      </w:r>
    </w:p>
    <w:p w:rsidR="005B4E48" w:rsidRPr="00503C76" w:rsidRDefault="005B4E48" w:rsidP="00503C76">
      <w:pPr>
        <w:rPr>
          <w:rFonts w:ascii="Times New Roman" w:hAnsi="Times New Roman" w:cs="Times New Roman"/>
          <w:sz w:val="28"/>
          <w:szCs w:val="28"/>
        </w:rPr>
      </w:pPr>
      <w:r w:rsidRPr="00503C76">
        <w:rPr>
          <w:rFonts w:ascii="Times New Roman" w:hAnsi="Times New Roman" w:cs="Times New Roman"/>
          <w:sz w:val="28"/>
          <w:szCs w:val="28"/>
        </w:rPr>
        <w:t xml:space="preserve">Підрахунок голосів здійснюються щодо кожної кандидатури окремо. Обраними, призначеними чи затвердженими при голосуванні списком вважаються кандидати, які набрали найбільшу кількість голосів депутатів </w:t>
      </w:r>
      <w:r w:rsidR="00503C76" w:rsidRPr="00503C76">
        <w:rPr>
          <w:rFonts w:ascii="Times New Roman" w:hAnsi="Times New Roman" w:cs="Times New Roman"/>
          <w:sz w:val="28"/>
          <w:szCs w:val="28"/>
        </w:rPr>
        <w:t>ради</w:t>
      </w:r>
      <w:r w:rsidRPr="00503C76">
        <w:rPr>
          <w:rFonts w:ascii="Times New Roman" w:hAnsi="Times New Roman" w:cs="Times New Roman"/>
          <w:sz w:val="28"/>
          <w:szCs w:val="28"/>
        </w:rPr>
        <w:t>, при дотриманні умов Регламенту.</w:t>
      </w:r>
    </w:p>
    <w:p w:rsidR="005B4E48" w:rsidRPr="00503C76" w:rsidRDefault="00503C76" w:rsidP="00503C76">
      <w:pPr>
        <w:rPr>
          <w:rFonts w:ascii="Times New Roman" w:hAnsi="Times New Roman" w:cs="Times New Roman"/>
          <w:sz w:val="28"/>
          <w:szCs w:val="28"/>
        </w:rPr>
      </w:pPr>
      <w:r>
        <w:rPr>
          <w:rFonts w:ascii="Times New Roman" w:hAnsi="Times New Roman" w:cs="Times New Roman"/>
          <w:sz w:val="28"/>
          <w:szCs w:val="28"/>
        </w:rPr>
        <w:t>Я</w:t>
      </w:r>
      <w:r w:rsidR="005B4E48" w:rsidRPr="00503C76">
        <w:rPr>
          <w:rFonts w:ascii="Times New Roman" w:hAnsi="Times New Roman" w:cs="Times New Roman"/>
          <w:sz w:val="28"/>
          <w:szCs w:val="28"/>
        </w:rPr>
        <w:t>кщо кілька кандидатів набрали однакову кількість голосів, щодо цих кандидатів проводиться повторне голосування, якщо жоден з них не надасть заяву про самовідвід.</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b/>
          <w:bCs/>
          <w:sz w:val="28"/>
          <w:szCs w:val="28"/>
          <w:lang w:eastAsia="ru-RU"/>
        </w:rPr>
      </w:pPr>
      <w:r w:rsidRPr="005B4E48">
        <w:rPr>
          <w:rFonts w:ascii="Times New Roman" w:eastAsia="Calibri" w:hAnsi="Times New Roman" w:cs="Times New Roman"/>
          <w:b/>
          <w:bCs/>
          <w:sz w:val="28"/>
          <w:szCs w:val="28"/>
          <w:lang w:eastAsia="ru-RU"/>
        </w:rPr>
        <w:t xml:space="preserve">Стаття </w:t>
      </w:r>
      <w:r w:rsidR="00503C76">
        <w:rPr>
          <w:rFonts w:ascii="Times New Roman" w:eastAsia="Calibri" w:hAnsi="Times New Roman" w:cs="Times New Roman"/>
          <w:b/>
          <w:bCs/>
          <w:sz w:val="28"/>
          <w:szCs w:val="28"/>
          <w:lang w:eastAsia="ru-RU"/>
        </w:rPr>
        <w:t>53</w:t>
      </w:r>
      <w:r w:rsidRPr="005B4E48">
        <w:rPr>
          <w:rFonts w:ascii="Times New Roman" w:eastAsia="Calibri" w:hAnsi="Times New Roman" w:cs="Times New Roman"/>
          <w:b/>
          <w:bCs/>
          <w:sz w:val="28"/>
          <w:szCs w:val="28"/>
          <w:lang w:eastAsia="ru-RU"/>
        </w:rPr>
        <w:t>. Підведення підсумків таємного голосування</w:t>
      </w:r>
    </w:p>
    <w:p w:rsidR="005B4E48" w:rsidRPr="00B434FD" w:rsidRDefault="005B4E48" w:rsidP="00B434FD">
      <w:pPr>
        <w:rPr>
          <w:rFonts w:ascii="Times New Roman" w:hAnsi="Times New Roman" w:cs="Times New Roman"/>
          <w:sz w:val="28"/>
          <w:szCs w:val="28"/>
        </w:rPr>
      </w:pPr>
      <w:r w:rsidRPr="00B434FD">
        <w:rPr>
          <w:rFonts w:ascii="Times New Roman" w:hAnsi="Times New Roman" w:cs="Times New Roman"/>
          <w:sz w:val="28"/>
          <w:szCs w:val="28"/>
        </w:rPr>
        <w:t xml:space="preserve">Підрахунок результатів таємного голосування здійснюється </w:t>
      </w:r>
      <w:r w:rsidR="00B434FD" w:rsidRPr="00B434FD">
        <w:rPr>
          <w:rFonts w:ascii="Times New Roman" w:hAnsi="Times New Roman" w:cs="Times New Roman"/>
          <w:sz w:val="28"/>
          <w:szCs w:val="28"/>
        </w:rPr>
        <w:t xml:space="preserve">лічильною </w:t>
      </w:r>
      <w:r w:rsidRPr="00B434FD">
        <w:rPr>
          <w:rFonts w:ascii="Times New Roman" w:hAnsi="Times New Roman" w:cs="Times New Roman"/>
          <w:sz w:val="28"/>
          <w:szCs w:val="28"/>
        </w:rPr>
        <w:t>комісією відкрито.</w:t>
      </w:r>
    </w:p>
    <w:p w:rsidR="005B4E48" w:rsidRPr="00B434FD" w:rsidRDefault="005B4E48" w:rsidP="00B434FD">
      <w:pPr>
        <w:rPr>
          <w:rFonts w:ascii="Times New Roman" w:hAnsi="Times New Roman" w:cs="Times New Roman"/>
          <w:sz w:val="28"/>
          <w:szCs w:val="28"/>
        </w:rPr>
      </w:pPr>
      <w:r w:rsidRPr="00B434FD">
        <w:rPr>
          <w:rFonts w:ascii="Times New Roman" w:hAnsi="Times New Roman" w:cs="Times New Roman"/>
          <w:sz w:val="28"/>
          <w:szCs w:val="28"/>
        </w:rPr>
        <w:t xml:space="preserve">Результати таємного голосування </w:t>
      </w:r>
      <w:r w:rsidR="00B434FD" w:rsidRPr="00B434FD">
        <w:rPr>
          <w:rFonts w:ascii="Times New Roman" w:hAnsi="Times New Roman" w:cs="Times New Roman"/>
          <w:sz w:val="28"/>
          <w:szCs w:val="28"/>
        </w:rPr>
        <w:t xml:space="preserve">лічильна </w:t>
      </w:r>
      <w:r w:rsidRPr="00B434FD">
        <w:rPr>
          <w:rFonts w:ascii="Times New Roman" w:hAnsi="Times New Roman" w:cs="Times New Roman"/>
          <w:sz w:val="28"/>
          <w:szCs w:val="28"/>
        </w:rPr>
        <w:t xml:space="preserve">комісія заносить до протоколу, який підписують всі її члени. У разі незгоди будь-кого з членів </w:t>
      </w:r>
      <w:r w:rsidR="00B434FD" w:rsidRPr="00B434FD">
        <w:rPr>
          <w:rFonts w:ascii="Times New Roman" w:hAnsi="Times New Roman" w:cs="Times New Roman"/>
          <w:sz w:val="28"/>
          <w:szCs w:val="28"/>
        </w:rPr>
        <w:t xml:space="preserve">лічильної </w:t>
      </w:r>
      <w:r w:rsidRPr="00B434FD">
        <w:rPr>
          <w:rFonts w:ascii="Times New Roman" w:hAnsi="Times New Roman" w:cs="Times New Roman"/>
          <w:sz w:val="28"/>
          <w:szCs w:val="28"/>
        </w:rPr>
        <w:t>комісії з даними протоколу, він у письмовій формі викладає свою  окрему думку, яка додається до протоколу і оголошується на пленарному засіданні ради.</w:t>
      </w:r>
    </w:p>
    <w:p w:rsidR="005B4E48" w:rsidRPr="00B434FD" w:rsidRDefault="005B4E48" w:rsidP="00B434FD">
      <w:pPr>
        <w:rPr>
          <w:rFonts w:ascii="Times New Roman" w:hAnsi="Times New Roman" w:cs="Times New Roman"/>
          <w:sz w:val="28"/>
          <w:szCs w:val="28"/>
        </w:rPr>
      </w:pPr>
      <w:r w:rsidRPr="00B434FD">
        <w:rPr>
          <w:rFonts w:ascii="Times New Roman" w:hAnsi="Times New Roman" w:cs="Times New Roman"/>
          <w:sz w:val="28"/>
          <w:szCs w:val="28"/>
        </w:rPr>
        <w:t xml:space="preserve">Про результати таємного голосування голова </w:t>
      </w:r>
      <w:r w:rsidR="00B434FD" w:rsidRPr="00B434FD">
        <w:rPr>
          <w:rFonts w:ascii="Times New Roman" w:hAnsi="Times New Roman" w:cs="Times New Roman"/>
          <w:sz w:val="28"/>
          <w:szCs w:val="28"/>
        </w:rPr>
        <w:t xml:space="preserve">лічильної </w:t>
      </w:r>
      <w:r w:rsidRPr="00B434FD">
        <w:rPr>
          <w:rFonts w:ascii="Times New Roman" w:hAnsi="Times New Roman" w:cs="Times New Roman"/>
          <w:sz w:val="28"/>
          <w:szCs w:val="28"/>
        </w:rPr>
        <w:t xml:space="preserve">комісії або визначений комісією доповідач доповідає на пленарному засіданні ради, відповідає на запитання депутатів ради. </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Calibri" w:hAnsi="Times New Roman" w:cs="Times New Roman"/>
          <w:sz w:val="28"/>
          <w:szCs w:val="28"/>
          <w:lang w:eastAsia="ru-RU"/>
        </w:rPr>
      </w:pPr>
      <w:r w:rsidRPr="005B4E48">
        <w:rPr>
          <w:rFonts w:ascii="Times New Roman" w:eastAsia="Calibri" w:hAnsi="Times New Roman" w:cs="Times New Roman"/>
          <w:b/>
          <w:bCs/>
          <w:sz w:val="28"/>
          <w:szCs w:val="28"/>
          <w:lang w:eastAsia="ru-RU"/>
        </w:rPr>
        <w:t xml:space="preserve">Стаття </w:t>
      </w:r>
      <w:r w:rsidR="00B434FD">
        <w:rPr>
          <w:rFonts w:ascii="Times New Roman" w:eastAsia="Calibri" w:hAnsi="Times New Roman" w:cs="Times New Roman"/>
          <w:b/>
          <w:bCs/>
          <w:sz w:val="28"/>
          <w:szCs w:val="28"/>
          <w:lang w:eastAsia="ru-RU"/>
        </w:rPr>
        <w:t>54</w:t>
      </w:r>
      <w:r w:rsidRPr="005B4E48">
        <w:rPr>
          <w:rFonts w:ascii="Times New Roman" w:eastAsia="Calibri" w:hAnsi="Times New Roman" w:cs="Times New Roman"/>
          <w:b/>
          <w:bCs/>
          <w:sz w:val="28"/>
          <w:szCs w:val="28"/>
          <w:lang w:eastAsia="ru-RU"/>
        </w:rPr>
        <w:t>. Наслідки порушення порядку таємного голосування</w:t>
      </w:r>
    </w:p>
    <w:p w:rsidR="005B4E48" w:rsidRPr="00B434FD" w:rsidRDefault="005B4E48" w:rsidP="00B434FD">
      <w:pPr>
        <w:rPr>
          <w:rFonts w:ascii="Times New Roman" w:hAnsi="Times New Roman" w:cs="Times New Roman"/>
          <w:sz w:val="28"/>
          <w:szCs w:val="28"/>
        </w:rPr>
      </w:pPr>
      <w:r w:rsidRPr="00B434FD">
        <w:rPr>
          <w:rFonts w:ascii="Times New Roman" w:hAnsi="Times New Roman" w:cs="Times New Roman"/>
          <w:sz w:val="28"/>
          <w:szCs w:val="28"/>
        </w:rPr>
        <w:t xml:space="preserve">У разі виявлення </w:t>
      </w:r>
      <w:r w:rsidR="001E55DC" w:rsidRPr="00B434FD">
        <w:rPr>
          <w:rFonts w:ascii="Times New Roman" w:hAnsi="Times New Roman" w:cs="Times New Roman"/>
          <w:sz w:val="28"/>
          <w:szCs w:val="28"/>
        </w:rPr>
        <w:t xml:space="preserve">лічильною </w:t>
      </w:r>
      <w:r w:rsidRPr="00B434FD">
        <w:rPr>
          <w:rFonts w:ascii="Times New Roman" w:hAnsi="Times New Roman" w:cs="Times New Roman"/>
          <w:sz w:val="28"/>
          <w:szCs w:val="28"/>
        </w:rPr>
        <w:t xml:space="preserve">комісією порушення порядку голосування, результати голосування оголошуються </w:t>
      </w:r>
      <w:r w:rsidR="001E55DC" w:rsidRPr="00B434FD">
        <w:rPr>
          <w:rFonts w:ascii="Times New Roman" w:hAnsi="Times New Roman" w:cs="Times New Roman"/>
          <w:sz w:val="28"/>
          <w:szCs w:val="28"/>
        </w:rPr>
        <w:t xml:space="preserve">лічильною </w:t>
      </w:r>
      <w:r w:rsidRPr="00B434FD">
        <w:rPr>
          <w:rFonts w:ascii="Times New Roman" w:hAnsi="Times New Roman" w:cs="Times New Roman"/>
          <w:sz w:val="28"/>
          <w:szCs w:val="28"/>
        </w:rPr>
        <w:t xml:space="preserve">комісією недійсними. </w:t>
      </w:r>
    </w:p>
    <w:p w:rsidR="005B4E48" w:rsidRPr="00B434FD" w:rsidRDefault="005B4E48" w:rsidP="00B434FD">
      <w:pPr>
        <w:rPr>
          <w:rFonts w:ascii="Times New Roman" w:hAnsi="Times New Roman" w:cs="Times New Roman"/>
          <w:sz w:val="28"/>
          <w:szCs w:val="28"/>
        </w:rPr>
      </w:pPr>
      <w:r w:rsidRPr="00B434FD">
        <w:rPr>
          <w:rFonts w:ascii="Times New Roman" w:hAnsi="Times New Roman" w:cs="Times New Roman"/>
          <w:sz w:val="28"/>
          <w:szCs w:val="28"/>
        </w:rPr>
        <w:t xml:space="preserve">Про порушення </w:t>
      </w:r>
      <w:r w:rsidR="001E55DC" w:rsidRPr="00B434FD">
        <w:rPr>
          <w:rFonts w:ascii="Times New Roman" w:hAnsi="Times New Roman" w:cs="Times New Roman"/>
          <w:sz w:val="28"/>
          <w:szCs w:val="28"/>
        </w:rPr>
        <w:t xml:space="preserve">лічильна </w:t>
      </w:r>
      <w:r w:rsidRPr="00B434FD">
        <w:rPr>
          <w:rFonts w:ascii="Times New Roman" w:hAnsi="Times New Roman" w:cs="Times New Roman"/>
          <w:sz w:val="28"/>
          <w:szCs w:val="28"/>
        </w:rPr>
        <w:t>комісія доповідає раді. Якщо при визначенні результатів голосування порушено порядок визначення результатів голосування, за процедурним рішенням ради проводиться повторне голосування.</w:t>
      </w:r>
    </w:p>
    <w:p w:rsidR="005B4E48" w:rsidRPr="005B4E48" w:rsidRDefault="005B4E48" w:rsidP="005B4E48">
      <w:pPr>
        <w:keepNext/>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B434FD">
        <w:rPr>
          <w:rFonts w:ascii="Times New Roman" w:eastAsia="Times New Roman" w:hAnsi="Times New Roman" w:cs="Times New Roman"/>
          <w:b/>
          <w:bCs/>
          <w:sz w:val="28"/>
          <w:szCs w:val="28"/>
        </w:rPr>
        <w:t>55</w:t>
      </w:r>
      <w:r w:rsidRPr="005B4E48">
        <w:rPr>
          <w:rFonts w:ascii="Times New Roman" w:eastAsia="Times New Roman" w:hAnsi="Times New Roman" w:cs="Times New Roman"/>
          <w:b/>
          <w:bCs/>
          <w:sz w:val="28"/>
          <w:szCs w:val="28"/>
        </w:rPr>
        <w:t>. Підписання, зупинення та набуття чинності рішень ради</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1. Рішення ради у п’ятиденний термін з моменту його прийняття підписується  Ямницьким сільським головою, а у випадках, визначених цим </w:t>
      </w:r>
      <w:r w:rsidR="001E55DC" w:rsidRPr="005B4E48">
        <w:rPr>
          <w:rFonts w:ascii="Times New Roman" w:eastAsia="Times New Roman" w:hAnsi="Times New Roman" w:cs="Times New Roman"/>
          <w:sz w:val="28"/>
          <w:szCs w:val="28"/>
        </w:rPr>
        <w:t>Регламентом</w:t>
      </w:r>
      <w:r w:rsidRPr="005B4E48">
        <w:rPr>
          <w:rFonts w:ascii="Times New Roman" w:eastAsia="Times New Roman" w:hAnsi="Times New Roman" w:cs="Times New Roman"/>
          <w:sz w:val="28"/>
          <w:szCs w:val="28"/>
        </w:rPr>
        <w:t>, головуючим на засіданні ради.</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2. Рішення ради у п’ятиденний термін з моменту його прийняття може бути зупинено Ямницьким сільським головою і внесено на повторний розгляд ради з обґрунтуванням зауважень.</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3. Рада зобов’язана у двотижневий строк повторно розглянути рішення. Якщо рада відхилила зауваження голови і підтвердила попереднє рішення двома третинами депутатів від загального складу ради, воно набирає чинності незалежно від підписання його головою громади і оприлюднюється.</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4. Якщо голова громади у двотижне</w:t>
      </w:r>
      <w:r w:rsidR="001E55DC">
        <w:rPr>
          <w:rFonts w:ascii="Times New Roman" w:eastAsia="Times New Roman" w:hAnsi="Times New Roman" w:cs="Times New Roman"/>
          <w:sz w:val="28"/>
          <w:szCs w:val="28"/>
        </w:rPr>
        <w:t>вий термін не скликав пленарне</w:t>
      </w:r>
      <w:r w:rsidRPr="005B4E48">
        <w:rPr>
          <w:rFonts w:ascii="Times New Roman" w:eastAsia="Times New Roman" w:hAnsi="Times New Roman" w:cs="Times New Roman"/>
          <w:sz w:val="28"/>
          <w:szCs w:val="28"/>
        </w:rPr>
        <w:t xml:space="preserve"> засі</w:t>
      </w:r>
      <w:r w:rsidR="001E55DC">
        <w:rPr>
          <w:rFonts w:ascii="Times New Roman" w:eastAsia="Times New Roman" w:hAnsi="Times New Roman" w:cs="Times New Roman"/>
          <w:sz w:val="28"/>
          <w:szCs w:val="28"/>
        </w:rPr>
        <w:t>дання ради чи не вніс зупинене</w:t>
      </w:r>
      <w:r w:rsidRPr="005B4E48">
        <w:rPr>
          <w:rFonts w:ascii="Times New Roman" w:eastAsia="Times New Roman" w:hAnsi="Times New Roman" w:cs="Times New Roman"/>
          <w:sz w:val="28"/>
          <w:szCs w:val="28"/>
        </w:rPr>
        <w:t xml:space="preserve"> рішення на розгляд ради, воно набирає чинності незалежно від підписання його головою громади і оприлюднюється.</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lastRenderedPageBreak/>
        <w:t>5. У випадку, коли голова громади не підписує прийняті радою в межах її компетенції рішення, рада може поставити питання про незабезпечення головою громади наданих йому повноважень.</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6. Акти органів та посадових осіб місцевого самоврядування нормативно-правового характеру набирають чинності з дня їх офіційного оприлюднення, якщо органом чи посадовою особою не встановлено пізніший строк введення цих актів у дію.</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7. Оприлюднення актів ради здійснюється шляхом розміщення на офіційному сайті ради. </w:t>
      </w:r>
    </w:p>
    <w:p w:rsidR="005B4E48" w:rsidRPr="005B4E48" w:rsidRDefault="005B4E48" w:rsidP="009C7D86">
      <w:pPr>
        <w:keepNext/>
        <w:keepLines/>
        <w:widowControl w:val="0"/>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12. Спеціальні процедури прийняття рішень</w:t>
      </w:r>
    </w:p>
    <w:p w:rsidR="005B4E48" w:rsidRPr="005B4E48" w:rsidRDefault="005B4E48" w:rsidP="005B4E48">
      <w:pPr>
        <w:keepNext/>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bookmarkStart w:id="4" w:name="n805"/>
      <w:bookmarkStart w:id="5" w:name="n806"/>
      <w:bookmarkStart w:id="6" w:name="n807"/>
      <w:bookmarkStart w:id="7" w:name="n808"/>
      <w:bookmarkStart w:id="8" w:name="n809"/>
      <w:bookmarkStart w:id="9" w:name="n810"/>
      <w:bookmarkStart w:id="10" w:name="n811"/>
      <w:bookmarkEnd w:id="4"/>
      <w:bookmarkEnd w:id="5"/>
      <w:bookmarkEnd w:id="6"/>
      <w:bookmarkEnd w:id="7"/>
      <w:bookmarkEnd w:id="8"/>
      <w:bookmarkEnd w:id="9"/>
      <w:bookmarkEnd w:id="10"/>
      <w:r w:rsidRPr="005B4E48">
        <w:rPr>
          <w:rFonts w:ascii="Times New Roman" w:eastAsia="Times New Roman" w:hAnsi="Times New Roman" w:cs="Times New Roman"/>
          <w:b/>
          <w:bCs/>
          <w:sz w:val="28"/>
          <w:szCs w:val="28"/>
        </w:rPr>
        <w:t xml:space="preserve">Стаття </w:t>
      </w:r>
      <w:r w:rsidR="0098194A">
        <w:rPr>
          <w:rFonts w:ascii="Times New Roman" w:eastAsia="Times New Roman" w:hAnsi="Times New Roman" w:cs="Times New Roman"/>
          <w:b/>
          <w:bCs/>
          <w:sz w:val="28"/>
          <w:szCs w:val="28"/>
        </w:rPr>
        <w:t>56</w:t>
      </w:r>
      <w:r w:rsidRPr="005B4E48">
        <w:rPr>
          <w:rFonts w:ascii="Times New Roman" w:eastAsia="Times New Roman" w:hAnsi="Times New Roman" w:cs="Times New Roman"/>
          <w:b/>
          <w:bCs/>
          <w:sz w:val="28"/>
          <w:szCs w:val="28"/>
        </w:rPr>
        <w:t>. Обрання голів постійних комісій</w:t>
      </w:r>
    </w:p>
    <w:p w:rsidR="005B4E48" w:rsidRPr="0098194A" w:rsidRDefault="005B4E48" w:rsidP="0098194A">
      <w:pPr>
        <w:rPr>
          <w:rFonts w:ascii="Times New Roman" w:hAnsi="Times New Roman" w:cs="Times New Roman"/>
          <w:sz w:val="28"/>
          <w:szCs w:val="28"/>
        </w:rPr>
      </w:pPr>
      <w:r w:rsidRPr="0098194A">
        <w:rPr>
          <w:rFonts w:ascii="Times New Roman" w:hAnsi="Times New Roman" w:cs="Times New Roman"/>
          <w:sz w:val="28"/>
          <w:szCs w:val="28"/>
        </w:rPr>
        <w:t>Постійні комісії обираються радою на строк її повноважень у складі голови і членів комісії. Голови комісій можуть обиратися як окремим голосування, так і голосуванням в цілому за склад комісії та її голови, що визначається процедурним рішенням ради.</w:t>
      </w:r>
    </w:p>
    <w:p w:rsidR="005B4E48" w:rsidRPr="0098194A" w:rsidRDefault="005B4E48" w:rsidP="0098194A">
      <w:pPr>
        <w:rPr>
          <w:rFonts w:ascii="Times New Roman" w:hAnsi="Times New Roman" w:cs="Times New Roman"/>
          <w:sz w:val="28"/>
          <w:szCs w:val="28"/>
        </w:rPr>
      </w:pPr>
      <w:r w:rsidRPr="0098194A">
        <w:rPr>
          <w:rFonts w:ascii="Times New Roman" w:hAnsi="Times New Roman" w:cs="Times New Roman"/>
          <w:sz w:val="28"/>
          <w:szCs w:val="28"/>
        </w:rPr>
        <w:t>Кандидатури для обрання голів постійних комісій ради висуваються головою громади та депутатами з урахуванням пропозицій депутатських фракцій пропорційно їх представництву та з урахуванням згоди кандидатів.</w:t>
      </w:r>
    </w:p>
    <w:p w:rsidR="005B4E48" w:rsidRPr="0098194A" w:rsidRDefault="005B4E48" w:rsidP="0098194A">
      <w:pPr>
        <w:rPr>
          <w:rFonts w:ascii="Times New Roman" w:hAnsi="Times New Roman" w:cs="Times New Roman"/>
          <w:sz w:val="28"/>
          <w:szCs w:val="28"/>
        </w:rPr>
      </w:pPr>
      <w:r w:rsidRPr="0098194A">
        <w:rPr>
          <w:rFonts w:ascii="Times New Roman" w:hAnsi="Times New Roman" w:cs="Times New Roman"/>
          <w:sz w:val="28"/>
          <w:szCs w:val="28"/>
        </w:rPr>
        <w:t>У разі внесення головою узгодженого з депутатськими фракціями списку голів постійних комісій, за процедурним рішенням ради, голосування здійснюється за списком у цілому, при цьому обговорення кандидатур на пленарному засіданні не проводиться.</w:t>
      </w:r>
    </w:p>
    <w:p w:rsidR="005B4E48" w:rsidRPr="0098194A" w:rsidRDefault="005B4E48" w:rsidP="0098194A">
      <w:pPr>
        <w:rPr>
          <w:rFonts w:ascii="Times New Roman" w:hAnsi="Times New Roman" w:cs="Times New Roman"/>
          <w:sz w:val="28"/>
          <w:szCs w:val="28"/>
        </w:rPr>
      </w:pPr>
      <w:r w:rsidRPr="0098194A">
        <w:rPr>
          <w:rFonts w:ascii="Times New Roman" w:hAnsi="Times New Roman" w:cs="Times New Roman"/>
          <w:sz w:val="28"/>
          <w:szCs w:val="28"/>
        </w:rPr>
        <w:t>Список кандидатів для обрання на посади голів постійних комісій ради повинен містити:</w:t>
      </w:r>
    </w:p>
    <w:p w:rsidR="005B4E48" w:rsidRPr="0098194A" w:rsidRDefault="005B4E48" w:rsidP="0098194A">
      <w:pPr>
        <w:ind w:left="709" w:firstLine="0"/>
        <w:rPr>
          <w:rFonts w:ascii="Times New Roman" w:hAnsi="Times New Roman" w:cs="Times New Roman"/>
          <w:sz w:val="28"/>
          <w:szCs w:val="28"/>
        </w:rPr>
      </w:pPr>
      <w:r w:rsidRPr="0098194A">
        <w:rPr>
          <w:rFonts w:ascii="Times New Roman" w:hAnsi="Times New Roman" w:cs="Times New Roman"/>
          <w:sz w:val="28"/>
          <w:szCs w:val="28"/>
        </w:rPr>
        <w:t>1) прізвища, імена та по батькові кандидатів на посади голів відповідних комісій;</w:t>
      </w:r>
    </w:p>
    <w:p w:rsidR="005B4E48" w:rsidRPr="0098194A" w:rsidRDefault="005B4E48" w:rsidP="0098194A">
      <w:pPr>
        <w:ind w:left="709" w:firstLine="0"/>
        <w:rPr>
          <w:rFonts w:ascii="Times New Roman" w:hAnsi="Times New Roman" w:cs="Times New Roman"/>
          <w:sz w:val="28"/>
          <w:szCs w:val="28"/>
        </w:rPr>
      </w:pPr>
      <w:r w:rsidRPr="0098194A">
        <w:rPr>
          <w:rFonts w:ascii="Times New Roman" w:hAnsi="Times New Roman" w:cs="Times New Roman"/>
          <w:sz w:val="28"/>
          <w:szCs w:val="28"/>
        </w:rPr>
        <w:t>2) дані про їх фракційну та партійну приналежність;</w:t>
      </w:r>
    </w:p>
    <w:p w:rsidR="005B4E48" w:rsidRPr="0098194A" w:rsidRDefault="005B4E48" w:rsidP="0098194A">
      <w:pPr>
        <w:ind w:left="709" w:firstLine="0"/>
        <w:rPr>
          <w:rFonts w:ascii="Times New Roman" w:hAnsi="Times New Roman" w:cs="Times New Roman"/>
          <w:sz w:val="28"/>
          <w:szCs w:val="28"/>
        </w:rPr>
      </w:pPr>
      <w:r w:rsidRPr="0098194A">
        <w:rPr>
          <w:rFonts w:ascii="Times New Roman" w:hAnsi="Times New Roman" w:cs="Times New Roman"/>
          <w:sz w:val="28"/>
          <w:szCs w:val="28"/>
        </w:rPr>
        <w:t>3) назви фракцій, які висунули відповідних кандидатів.</w:t>
      </w:r>
    </w:p>
    <w:p w:rsidR="005B4E48" w:rsidRPr="0098194A" w:rsidRDefault="005B4E48" w:rsidP="0098194A">
      <w:pPr>
        <w:ind w:firstLine="708"/>
        <w:rPr>
          <w:rFonts w:ascii="Times New Roman" w:hAnsi="Times New Roman" w:cs="Times New Roman"/>
          <w:sz w:val="28"/>
          <w:szCs w:val="28"/>
        </w:rPr>
      </w:pPr>
      <w:r w:rsidRPr="0098194A">
        <w:rPr>
          <w:rFonts w:ascii="Times New Roman" w:hAnsi="Times New Roman" w:cs="Times New Roman"/>
          <w:sz w:val="28"/>
          <w:szCs w:val="28"/>
        </w:rPr>
        <w:t>У разі коли голосування за списком голів постійних комісій не привело до їх обрання, голова громади вносить кандидатури на по</w:t>
      </w:r>
      <w:r w:rsidR="00A734D0">
        <w:rPr>
          <w:rFonts w:ascii="Times New Roman" w:hAnsi="Times New Roman" w:cs="Times New Roman"/>
          <w:sz w:val="28"/>
          <w:szCs w:val="28"/>
        </w:rPr>
        <w:t xml:space="preserve">сади голів комісій </w:t>
      </w:r>
      <w:r w:rsidRPr="0098194A">
        <w:rPr>
          <w:rFonts w:ascii="Times New Roman" w:hAnsi="Times New Roman" w:cs="Times New Roman"/>
          <w:sz w:val="28"/>
          <w:szCs w:val="28"/>
        </w:rPr>
        <w:t>окремо.</w:t>
      </w:r>
    </w:p>
    <w:p w:rsidR="005B4E48" w:rsidRPr="005B4E48" w:rsidRDefault="005B4E48" w:rsidP="005B4E48">
      <w:pPr>
        <w:keepNext/>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A734D0">
        <w:rPr>
          <w:rFonts w:ascii="Times New Roman" w:eastAsia="Times New Roman" w:hAnsi="Times New Roman" w:cs="Times New Roman"/>
          <w:b/>
          <w:bCs/>
          <w:sz w:val="28"/>
          <w:szCs w:val="28"/>
        </w:rPr>
        <w:t>57</w:t>
      </w:r>
      <w:r w:rsidRPr="005B4E48">
        <w:rPr>
          <w:rFonts w:ascii="Times New Roman" w:eastAsia="Times New Roman" w:hAnsi="Times New Roman" w:cs="Times New Roman"/>
          <w:b/>
          <w:bCs/>
          <w:sz w:val="28"/>
          <w:szCs w:val="28"/>
        </w:rPr>
        <w:t>. Відкликання голови постійної комісії</w:t>
      </w:r>
    </w:p>
    <w:p w:rsidR="005B4E48" w:rsidRPr="00940535" w:rsidRDefault="005B4E48" w:rsidP="00940535">
      <w:pPr>
        <w:rPr>
          <w:rFonts w:ascii="Times New Roman" w:hAnsi="Times New Roman" w:cs="Times New Roman"/>
          <w:sz w:val="28"/>
          <w:szCs w:val="28"/>
        </w:rPr>
      </w:pPr>
      <w:r w:rsidRPr="00940535">
        <w:rPr>
          <w:rFonts w:ascii="Times New Roman" w:hAnsi="Times New Roman" w:cs="Times New Roman"/>
          <w:sz w:val="28"/>
          <w:szCs w:val="28"/>
        </w:rPr>
        <w:t>Голова постійної комісії може бути в будь-який час звільнений з посади за рішенням ради, прийнятим відкритим поіменним голосуванням.</w:t>
      </w:r>
    </w:p>
    <w:p w:rsidR="005B4E48" w:rsidRPr="00940535" w:rsidRDefault="005B4E48" w:rsidP="00940535">
      <w:pPr>
        <w:rPr>
          <w:rFonts w:ascii="Times New Roman" w:hAnsi="Times New Roman" w:cs="Times New Roman"/>
          <w:sz w:val="28"/>
          <w:szCs w:val="28"/>
        </w:rPr>
      </w:pPr>
      <w:r w:rsidRPr="00940535">
        <w:rPr>
          <w:rFonts w:ascii="Times New Roman" w:hAnsi="Times New Roman" w:cs="Times New Roman"/>
          <w:sz w:val="28"/>
          <w:szCs w:val="28"/>
        </w:rPr>
        <w:t>Пропозиції про звільнення з посади голови постійної комісії ради вносяться:</w:t>
      </w:r>
    </w:p>
    <w:p w:rsidR="005B4E48" w:rsidRPr="00940535" w:rsidRDefault="005B4E48" w:rsidP="00940535">
      <w:pPr>
        <w:ind w:left="709" w:firstLine="0"/>
        <w:rPr>
          <w:rFonts w:ascii="Times New Roman" w:hAnsi="Times New Roman" w:cs="Times New Roman"/>
          <w:sz w:val="28"/>
          <w:szCs w:val="28"/>
        </w:rPr>
      </w:pPr>
      <w:r w:rsidRPr="00940535">
        <w:rPr>
          <w:rFonts w:ascii="Times New Roman" w:hAnsi="Times New Roman" w:cs="Times New Roman"/>
          <w:sz w:val="28"/>
          <w:szCs w:val="28"/>
        </w:rPr>
        <w:t>1) головою громади;</w:t>
      </w:r>
    </w:p>
    <w:p w:rsidR="005B4E48" w:rsidRPr="00940535" w:rsidRDefault="005B4E48" w:rsidP="00940535">
      <w:pPr>
        <w:ind w:left="709" w:firstLine="0"/>
        <w:rPr>
          <w:rFonts w:ascii="Times New Roman" w:hAnsi="Times New Roman" w:cs="Times New Roman"/>
          <w:sz w:val="28"/>
          <w:szCs w:val="28"/>
        </w:rPr>
      </w:pPr>
      <w:r w:rsidRPr="00940535">
        <w:rPr>
          <w:rFonts w:ascii="Times New Roman" w:hAnsi="Times New Roman" w:cs="Times New Roman"/>
          <w:sz w:val="28"/>
          <w:szCs w:val="28"/>
        </w:rPr>
        <w:t>2) за рішенням відповідної постійної комісії ради, прийнятим на її засіданні (без врахування голосу самого голови постійної комісії);</w:t>
      </w:r>
    </w:p>
    <w:p w:rsidR="005B4E48" w:rsidRPr="00940535" w:rsidRDefault="005B4E48" w:rsidP="00940535">
      <w:pPr>
        <w:ind w:left="709" w:firstLine="0"/>
        <w:rPr>
          <w:rFonts w:ascii="Times New Roman" w:hAnsi="Times New Roman" w:cs="Times New Roman"/>
          <w:sz w:val="28"/>
          <w:szCs w:val="28"/>
        </w:rPr>
      </w:pPr>
      <w:r w:rsidRPr="00940535">
        <w:rPr>
          <w:rFonts w:ascii="Times New Roman" w:hAnsi="Times New Roman" w:cs="Times New Roman"/>
          <w:sz w:val="28"/>
          <w:szCs w:val="28"/>
        </w:rPr>
        <w:t>3) не менш як третиною депутатів від їх фактичної кількості.</w:t>
      </w:r>
    </w:p>
    <w:p w:rsidR="005B4E48" w:rsidRPr="00940535" w:rsidRDefault="005B4E48" w:rsidP="00940535">
      <w:pPr>
        <w:rPr>
          <w:rFonts w:ascii="Times New Roman" w:hAnsi="Times New Roman" w:cs="Times New Roman"/>
          <w:sz w:val="28"/>
          <w:szCs w:val="28"/>
        </w:rPr>
      </w:pPr>
      <w:r w:rsidRPr="00940535">
        <w:rPr>
          <w:rFonts w:ascii="Times New Roman" w:hAnsi="Times New Roman" w:cs="Times New Roman"/>
          <w:sz w:val="28"/>
          <w:szCs w:val="28"/>
        </w:rPr>
        <w:t>Якщо питання про відкликання порушено за рішенням постійної комісії, рада заслуховує доповідь з цього питання одного з членів комісії, визначеного нею.</w:t>
      </w:r>
    </w:p>
    <w:p w:rsidR="005B4E48" w:rsidRPr="00940535" w:rsidRDefault="005B4E48" w:rsidP="00940535">
      <w:pPr>
        <w:rPr>
          <w:rFonts w:ascii="Times New Roman" w:hAnsi="Times New Roman" w:cs="Times New Roman"/>
          <w:sz w:val="28"/>
          <w:szCs w:val="28"/>
        </w:rPr>
      </w:pPr>
      <w:r w:rsidRPr="00940535">
        <w:rPr>
          <w:rFonts w:ascii="Times New Roman" w:hAnsi="Times New Roman" w:cs="Times New Roman"/>
          <w:sz w:val="28"/>
          <w:szCs w:val="28"/>
        </w:rPr>
        <w:lastRenderedPageBreak/>
        <w:t>Голова постійної комісії доповідає про свою діяльність на цій посаді та організацію і стан справ з питань, віднесених до його відання, та відповідає на запитання депутатів.</w:t>
      </w:r>
    </w:p>
    <w:p w:rsidR="005B4E48" w:rsidRPr="00940535" w:rsidRDefault="005B4E48" w:rsidP="00940535">
      <w:pPr>
        <w:ind w:firstLine="708"/>
        <w:rPr>
          <w:rFonts w:ascii="Times New Roman" w:hAnsi="Times New Roman" w:cs="Times New Roman"/>
          <w:sz w:val="28"/>
          <w:szCs w:val="28"/>
        </w:rPr>
      </w:pPr>
      <w:r w:rsidRPr="00940535">
        <w:rPr>
          <w:rFonts w:ascii="Times New Roman" w:hAnsi="Times New Roman" w:cs="Times New Roman"/>
          <w:sz w:val="28"/>
          <w:szCs w:val="28"/>
        </w:rPr>
        <w:t>Рішення ради про відкликання голови постійної комісії має містити відомості про причини відкликання.</w:t>
      </w:r>
    </w:p>
    <w:p w:rsidR="005B4E48" w:rsidRPr="00940535" w:rsidRDefault="005B4E48" w:rsidP="00940535">
      <w:pPr>
        <w:rPr>
          <w:rFonts w:ascii="Times New Roman" w:hAnsi="Times New Roman" w:cs="Times New Roman"/>
          <w:sz w:val="28"/>
          <w:szCs w:val="28"/>
        </w:rPr>
      </w:pPr>
      <w:r w:rsidRPr="00940535">
        <w:rPr>
          <w:rFonts w:ascii="Times New Roman" w:hAnsi="Times New Roman" w:cs="Times New Roman"/>
          <w:sz w:val="28"/>
          <w:szCs w:val="28"/>
        </w:rPr>
        <w:t>Якщо рішення про відкликання з посади голови постійної комісії не прийнято, наступного разу подання про відкликання може виноситися на голосування не раніше наступної сесії.</w:t>
      </w:r>
    </w:p>
    <w:p w:rsidR="005B4E48" w:rsidRPr="005B4E48" w:rsidRDefault="005B4E48" w:rsidP="005B4E48">
      <w:pPr>
        <w:keepNext/>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B67E2A">
        <w:rPr>
          <w:rFonts w:ascii="Times New Roman" w:eastAsia="Times New Roman" w:hAnsi="Times New Roman" w:cs="Times New Roman"/>
          <w:b/>
          <w:bCs/>
          <w:sz w:val="28"/>
          <w:szCs w:val="28"/>
        </w:rPr>
        <w:t>58</w:t>
      </w:r>
      <w:r w:rsidRPr="005B4E48">
        <w:rPr>
          <w:rFonts w:ascii="Times New Roman" w:eastAsia="Times New Roman" w:hAnsi="Times New Roman" w:cs="Times New Roman"/>
          <w:b/>
          <w:bCs/>
          <w:sz w:val="28"/>
          <w:szCs w:val="28"/>
        </w:rPr>
        <w:t>. Обрання членів виконавчого комітету ради</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1. Кількісний склад виконавчого комітету визначається відповідною радою. Персональний склад виконавчого комітету ради затверджується радою за пропозицією голови громади за винятком кандидатур осіб, які обіймають посади секретаря ради та старост, які входять до складу виконавчого комітету за посадою. </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textAlignment w:val="baseline"/>
        <w:rPr>
          <w:rFonts w:ascii="Times New Roman" w:eastAsia="Calibri" w:hAnsi="Times New Roman" w:cs="Times New Roman"/>
          <w:sz w:val="28"/>
          <w:szCs w:val="28"/>
          <w:lang w:eastAsia="ru-RU"/>
        </w:rPr>
      </w:pPr>
      <w:r w:rsidRPr="005B4E48">
        <w:rPr>
          <w:rFonts w:ascii="Times New Roman" w:eastAsia="Calibri" w:hAnsi="Times New Roman" w:cs="Times New Roman"/>
          <w:color w:val="000000"/>
          <w:sz w:val="28"/>
          <w:szCs w:val="28"/>
          <w:lang w:eastAsia="ru-RU"/>
        </w:rPr>
        <w:t>2. </w:t>
      </w:r>
      <w:r w:rsidRPr="005B4E48">
        <w:rPr>
          <w:rFonts w:ascii="Times New Roman" w:eastAsia="Calibri" w:hAnsi="Times New Roman" w:cs="Times New Roman"/>
          <w:sz w:val="28"/>
          <w:szCs w:val="28"/>
          <w:lang w:eastAsia="ru-RU"/>
        </w:rPr>
        <w:t>Внесені на розгляд ради кандидатури членів виконавчого комітету обговорюються в постійних комісіях, депутатських фракціях та групах, які готують щодо кандидатур мотивовані висновки і у разі потреби роблять доповіді на пленарних засіданнях.</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3. Постійні комісії, які обговорюють кандидатури до складу виконавчого комітету, не пізніше як за 3 дні до свого засідання повинні отримати через секретаріат ради інформаційні матеріали щодо цих кандидатур, які включають автобіографію, відомості про освіту та професійну діяльність кандидата. У разі необхідності комісії можуть запросити додаткову інформацію в межах своїх повноважень, визначених законодавством та цим </w:t>
      </w:r>
      <w:r w:rsidR="00B67E2A" w:rsidRPr="005B4E48">
        <w:rPr>
          <w:rFonts w:ascii="Times New Roman" w:eastAsia="Times New Roman" w:hAnsi="Times New Roman" w:cs="Times New Roman"/>
          <w:sz w:val="28"/>
          <w:szCs w:val="28"/>
        </w:rPr>
        <w:t>Регламентом</w:t>
      </w:r>
      <w:r w:rsidRPr="005B4E48">
        <w:rPr>
          <w:rFonts w:ascii="Times New Roman" w:eastAsia="Times New Roman" w:hAnsi="Times New Roman" w:cs="Times New Roman"/>
          <w:sz w:val="28"/>
          <w:szCs w:val="28"/>
        </w:rPr>
        <w:t>.</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4. Розгляд кандидатур до складу виконкому постійними комісіями ради відбувається за участю цих кандидатур, яким депутати можуть ставити запитання </w:t>
      </w:r>
      <w:r w:rsidR="00B67E2A">
        <w:rPr>
          <w:rFonts w:ascii="Times New Roman" w:eastAsia="Times New Roman" w:hAnsi="Times New Roman" w:cs="Times New Roman"/>
          <w:sz w:val="28"/>
          <w:szCs w:val="28"/>
        </w:rPr>
        <w:t>під час</w:t>
      </w:r>
      <w:r w:rsidRPr="005B4E48">
        <w:rPr>
          <w:rFonts w:ascii="Times New Roman" w:eastAsia="Times New Roman" w:hAnsi="Times New Roman" w:cs="Times New Roman"/>
          <w:sz w:val="28"/>
          <w:szCs w:val="28"/>
        </w:rPr>
        <w:t xml:space="preserve"> обговорення.</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5. Кандидати на посади заступників сільського голови обов’язково </w:t>
      </w:r>
      <w:r w:rsidR="008637A4">
        <w:rPr>
          <w:rFonts w:ascii="Times New Roman" w:eastAsia="Times New Roman" w:hAnsi="Times New Roman" w:cs="Times New Roman"/>
          <w:sz w:val="28"/>
          <w:szCs w:val="28"/>
        </w:rPr>
        <w:t>підлягають обговоренню</w:t>
      </w:r>
      <w:r w:rsidRPr="005B4E48">
        <w:rPr>
          <w:rFonts w:ascii="Times New Roman" w:eastAsia="Times New Roman" w:hAnsi="Times New Roman" w:cs="Times New Roman"/>
          <w:sz w:val="28"/>
          <w:szCs w:val="28"/>
        </w:rPr>
        <w:t xml:space="preserve"> на пленарному засіданні</w:t>
      </w:r>
      <w:r w:rsidR="008637A4">
        <w:rPr>
          <w:rFonts w:ascii="Times New Roman" w:eastAsia="Times New Roman" w:hAnsi="Times New Roman" w:cs="Times New Roman"/>
          <w:sz w:val="28"/>
          <w:szCs w:val="28"/>
        </w:rPr>
        <w:t>,</w:t>
      </w:r>
      <w:r w:rsidRPr="005B4E48">
        <w:rPr>
          <w:rFonts w:ascii="Times New Roman" w:eastAsia="Times New Roman" w:hAnsi="Times New Roman" w:cs="Times New Roman"/>
          <w:sz w:val="28"/>
          <w:szCs w:val="28"/>
        </w:rPr>
        <w:t xml:space="preserve"> виступають, та відповідають на запитання. Щодо інших кандидатів </w:t>
      </w:r>
      <w:r w:rsidR="008637A4">
        <w:rPr>
          <w:rFonts w:ascii="Times New Roman" w:eastAsia="Times New Roman" w:hAnsi="Times New Roman" w:cs="Times New Roman"/>
          <w:sz w:val="28"/>
          <w:szCs w:val="28"/>
        </w:rPr>
        <w:t>до складу</w:t>
      </w:r>
      <w:r w:rsidRPr="005B4E48">
        <w:rPr>
          <w:rFonts w:ascii="Times New Roman" w:eastAsia="Times New Roman" w:hAnsi="Times New Roman" w:cs="Times New Roman"/>
          <w:sz w:val="28"/>
          <w:szCs w:val="28"/>
        </w:rPr>
        <w:t xml:space="preserve"> виконкому, їх персональні виступи на засіданнях ради є обов'язковими, якщо цього вимагає хоча б одна з постійних комісій чи фракцій ради.</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6. В обговоренні кандидатур на посади заступників сільського голови, членів виконкому можуть брати участь тільки депутати.</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7. Рада приймає процедурне рішення про голосування щодо кожної кандидатури окремо чи</w:t>
      </w:r>
      <w:r w:rsidR="008637A4">
        <w:rPr>
          <w:rFonts w:ascii="Times New Roman" w:eastAsia="Times New Roman" w:hAnsi="Times New Roman" w:cs="Times New Roman"/>
          <w:sz w:val="28"/>
          <w:szCs w:val="28"/>
        </w:rPr>
        <w:t xml:space="preserve"> за</w:t>
      </w:r>
      <w:r w:rsidRPr="005B4E48">
        <w:rPr>
          <w:rFonts w:ascii="Times New Roman" w:eastAsia="Times New Roman" w:hAnsi="Times New Roman" w:cs="Times New Roman"/>
          <w:sz w:val="28"/>
          <w:szCs w:val="28"/>
        </w:rPr>
        <w:t xml:space="preserve"> списком.</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 xml:space="preserve">8. Якщо запропонована головою сільської ради кандидатура не </w:t>
      </w:r>
      <w:r w:rsidR="008637A4">
        <w:rPr>
          <w:rFonts w:ascii="Times New Roman" w:eastAsia="Times New Roman" w:hAnsi="Times New Roman" w:cs="Times New Roman"/>
          <w:sz w:val="28"/>
          <w:szCs w:val="28"/>
        </w:rPr>
        <w:t>набрала</w:t>
      </w:r>
      <w:r w:rsidRPr="005B4E48">
        <w:rPr>
          <w:rFonts w:ascii="Times New Roman" w:eastAsia="Times New Roman" w:hAnsi="Times New Roman" w:cs="Times New Roman"/>
          <w:sz w:val="28"/>
          <w:szCs w:val="28"/>
        </w:rPr>
        <w:t xml:space="preserve"> необхідної більшості депутатів, голова ради у десятиденний термін представляє раді кандидатуру, щодо якої проводиться нове обговорення і голосування.</w:t>
      </w:r>
    </w:p>
    <w:p w:rsidR="005B4E48" w:rsidRPr="005B4E48" w:rsidRDefault="005B4E48" w:rsidP="005B4E48">
      <w:pPr>
        <w:tabs>
          <w:tab w:val="left" w:pos="-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r w:rsidRPr="005B4E48">
        <w:rPr>
          <w:rFonts w:ascii="Times New Roman" w:eastAsia="Times New Roman" w:hAnsi="Times New Roman" w:cs="Times New Roman"/>
          <w:sz w:val="28"/>
          <w:szCs w:val="28"/>
        </w:rPr>
        <w:t>9. Питання про звільнення із займаних посад заступників голови сільської ради, керівників утворених радою органів підлягає розгляду й обговоренню не раніш як через тиждень і не пізніше як через два тижні з моменту включення до порядку денного. Під час розгляду цього питання заступникам сільського голови і керівникам вказаних органів надається слово для виступу.</w:t>
      </w:r>
    </w:p>
    <w:p w:rsidR="005B4E48" w:rsidRPr="005B4E48" w:rsidRDefault="005B4E48" w:rsidP="005B4E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lastRenderedPageBreak/>
        <w:t xml:space="preserve">Стаття </w:t>
      </w:r>
      <w:r w:rsidR="00920410">
        <w:rPr>
          <w:rFonts w:ascii="Times New Roman" w:eastAsia="Times New Roman" w:hAnsi="Times New Roman" w:cs="Times New Roman"/>
          <w:b/>
          <w:bCs/>
          <w:sz w:val="28"/>
          <w:szCs w:val="28"/>
        </w:rPr>
        <w:t>59</w:t>
      </w:r>
      <w:r w:rsidRPr="005B4E48">
        <w:rPr>
          <w:rFonts w:ascii="Times New Roman" w:eastAsia="Times New Roman" w:hAnsi="Times New Roman" w:cs="Times New Roman"/>
          <w:b/>
          <w:bCs/>
          <w:sz w:val="28"/>
          <w:szCs w:val="28"/>
        </w:rPr>
        <w:t xml:space="preserve">. Розгляд </w:t>
      </w:r>
      <w:r w:rsidR="008463CE">
        <w:rPr>
          <w:rFonts w:ascii="Times New Roman" w:eastAsia="Times New Roman" w:hAnsi="Times New Roman" w:cs="Times New Roman"/>
          <w:b/>
          <w:bCs/>
          <w:sz w:val="28"/>
          <w:szCs w:val="28"/>
        </w:rPr>
        <w:t>проєкт</w:t>
      </w:r>
      <w:r w:rsidRPr="005B4E48">
        <w:rPr>
          <w:rFonts w:ascii="Times New Roman" w:eastAsia="Times New Roman" w:hAnsi="Times New Roman" w:cs="Times New Roman"/>
          <w:b/>
          <w:bCs/>
          <w:sz w:val="28"/>
          <w:szCs w:val="28"/>
        </w:rPr>
        <w:t>у бюджету</w:t>
      </w:r>
    </w:p>
    <w:p w:rsidR="005B4E48" w:rsidRPr="00920410" w:rsidRDefault="005B4E48" w:rsidP="00031777">
      <w:pPr>
        <w:rPr>
          <w:rFonts w:ascii="Times New Roman" w:hAnsi="Times New Roman" w:cs="Times New Roman"/>
          <w:sz w:val="28"/>
          <w:szCs w:val="28"/>
        </w:rPr>
      </w:pPr>
      <w:r w:rsidRPr="00920410">
        <w:rPr>
          <w:rFonts w:ascii="Times New Roman" w:hAnsi="Times New Roman" w:cs="Times New Roman"/>
          <w:sz w:val="28"/>
          <w:szCs w:val="28"/>
        </w:rPr>
        <w:t xml:space="preserve">Підготовка </w:t>
      </w:r>
      <w:r w:rsidR="008463CE">
        <w:rPr>
          <w:rFonts w:ascii="Times New Roman" w:hAnsi="Times New Roman" w:cs="Times New Roman"/>
          <w:sz w:val="28"/>
          <w:szCs w:val="28"/>
        </w:rPr>
        <w:t>проєкт</w:t>
      </w:r>
      <w:r w:rsidRPr="00920410">
        <w:rPr>
          <w:rFonts w:ascii="Times New Roman" w:hAnsi="Times New Roman" w:cs="Times New Roman"/>
          <w:sz w:val="28"/>
          <w:szCs w:val="28"/>
        </w:rPr>
        <w:t>у бюджету є обов'язком виконавчого комітету ради, що здійснюється ним у співпраці з постійними комісіями ради.</w:t>
      </w:r>
    </w:p>
    <w:p w:rsidR="005B4E48" w:rsidRPr="00920410" w:rsidRDefault="008463CE" w:rsidP="00031777">
      <w:pPr>
        <w:rPr>
          <w:rFonts w:ascii="Times New Roman" w:hAnsi="Times New Roman" w:cs="Times New Roman"/>
          <w:sz w:val="28"/>
          <w:szCs w:val="28"/>
        </w:rPr>
      </w:pPr>
      <w:r>
        <w:rPr>
          <w:rFonts w:ascii="Times New Roman" w:hAnsi="Times New Roman" w:cs="Times New Roman"/>
          <w:sz w:val="28"/>
          <w:szCs w:val="28"/>
        </w:rPr>
        <w:t>Проєкт</w:t>
      </w:r>
      <w:r w:rsidR="005B4E48" w:rsidRPr="00920410">
        <w:rPr>
          <w:rFonts w:ascii="Times New Roman" w:hAnsi="Times New Roman" w:cs="Times New Roman"/>
          <w:sz w:val="28"/>
          <w:szCs w:val="28"/>
        </w:rPr>
        <w:t xml:space="preserve"> місцевого бюджету має бути збалансованим і таким, що забезпечує оптимальний розподіл видатків в межах усієї території ради та враховує потреби першочергового розвитку окремих поселень, що входять до складу ради.</w:t>
      </w:r>
    </w:p>
    <w:p w:rsidR="005B4E48" w:rsidRPr="00920410" w:rsidRDefault="005B4E48" w:rsidP="00031777">
      <w:pPr>
        <w:rPr>
          <w:rFonts w:ascii="Times New Roman" w:hAnsi="Times New Roman" w:cs="Times New Roman"/>
          <w:sz w:val="28"/>
          <w:szCs w:val="28"/>
        </w:rPr>
      </w:pPr>
      <w:r w:rsidRPr="00920410">
        <w:rPr>
          <w:rFonts w:ascii="Times New Roman" w:hAnsi="Times New Roman" w:cs="Times New Roman"/>
          <w:sz w:val="28"/>
          <w:szCs w:val="28"/>
        </w:rPr>
        <w:t>Перший місцевий бюджет ради, утвореної внаслідок добровільного об’єднання</w:t>
      </w:r>
      <w:r w:rsidR="00031777">
        <w:rPr>
          <w:rFonts w:ascii="Times New Roman" w:hAnsi="Times New Roman" w:cs="Times New Roman"/>
          <w:sz w:val="28"/>
          <w:szCs w:val="28"/>
        </w:rPr>
        <w:t>,</w:t>
      </w:r>
      <w:r w:rsidRPr="00920410">
        <w:rPr>
          <w:rFonts w:ascii="Times New Roman" w:hAnsi="Times New Roman" w:cs="Times New Roman"/>
          <w:sz w:val="28"/>
          <w:szCs w:val="28"/>
        </w:rPr>
        <w:t xml:space="preserve"> планується із врахуванням особливостей, передбачених законодавством України.</w:t>
      </w:r>
    </w:p>
    <w:p w:rsidR="005B4E48" w:rsidRPr="00920410" w:rsidRDefault="008463CE" w:rsidP="00586E1D">
      <w:pPr>
        <w:rPr>
          <w:rFonts w:ascii="Times New Roman" w:hAnsi="Times New Roman" w:cs="Times New Roman"/>
          <w:sz w:val="28"/>
          <w:szCs w:val="28"/>
        </w:rPr>
      </w:pPr>
      <w:r>
        <w:rPr>
          <w:rFonts w:ascii="Times New Roman" w:hAnsi="Times New Roman" w:cs="Times New Roman"/>
          <w:sz w:val="28"/>
          <w:szCs w:val="28"/>
        </w:rPr>
        <w:t>Проєкт</w:t>
      </w:r>
      <w:r w:rsidR="005B4E48" w:rsidRPr="00920410">
        <w:rPr>
          <w:rFonts w:ascii="Times New Roman" w:hAnsi="Times New Roman" w:cs="Times New Roman"/>
          <w:sz w:val="28"/>
          <w:szCs w:val="28"/>
        </w:rPr>
        <w:t xml:space="preserve"> бюджету подається  депутатам не пізніш як за тиждень до визначеного терміну закінчення розгляду </w:t>
      </w:r>
      <w:r>
        <w:rPr>
          <w:rFonts w:ascii="Times New Roman" w:hAnsi="Times New Roman" w:cs="Times New Roman"/>
          <w:sz w:val="28"/>
          <w:szCs w:val="28"/>
        </w:rPr>
        <w:t>проєкт</w:t>
      </w:r>
      <w:r w:rsidR="005B4E48" w:rsidRPr="00920410">
        <w:rPr>
          <w:rFonts w:ascii="Times New Roman" w:hAnsi="Times New Roman" w:cs="Times New Roman"/>
          <w:sz w:val="28"/>
          <w:szCs w:val="28"/>
        </w:rPr>
        <w:t xml:space="preserve">у в постійних комісіях. Засідання постійних комісій відбуваються за участю представника фінансового органу і керівників відповідних виконавчих органів ради. Постійні комісії передають свої поправки до </w:t>
      </w:r>
      <w:r>
        <w:rPr>
          <w:rFonts w:ascii="Times New Roman" w:hAnsi="Times New Roman" w:cs="Times New Roman"/>
          <w:sz w:val="28"/>
          <w:szCs w:val="28"/>
        </w:rPr>
        <w:t>проєкт</w:t>
      </w:r>
      <w:r w:rsidR="005B4E48" w:rsidRPr="00920410">
        <w:rPr>
          <w:rFonts w:ascii="Times New Roman" w:hAnsi="Times New Roman" w:cs="Times New Roman"/>
          <w:sz w:val="28"/>
          <w:szCs w:val="28"/>
        </w:rPr>
        <w:t>у бюджету у профілюючу постійну комісію.</w:t>
      </w:r>
    </w:p>
    <w:p w:rsidR="005B4E48" w:rsidRPr="00920410" w:rsidRDefault="005B4E48" w:rsidP="00920410">
      <w:pPr>
        <w:ind w:left="709" w:firstLine="0"/>
        <w:rPr>
          <w:rFonts w:ascii="Times New Roman" w:hAnsi="Times New Roman" w:cs="Times New Roman"/>
          <w:sz w:val="28"/>
          <w:szCs w:val="28"/>
        </w:rPr>
      </w:pPr>
      <w:r w:rsidRPr="00920410">
        <w:rPr>
          <w:rFonts w:ascii="Times New Roman" w:hAnsi="Times New Roman" w:cs="Times New Roman"/>
          <w:sz w:val="28"/>
          <w:szCs w:val="28"/>
        </w:rPr>
        <w:t>Поправки можуть бути лише такого змісту:</w:t>
      </w:r>
    </w:p>
    <w:p w:rsidR="005B4E48" w:rsidRPr="00920410" w:rsidRDefault="005B4E48" w:rsidP="00920410">
      <w:pPr>
        <w:ind w:left="709" w:firstLine="0"/>
        <w:rPr>
          <w:rFonts w:ascii="Times New Roman" w:hAnsi="Times New Roman" w:cs="Times New Roman"/>
          <w:sz w:val="28"/>
          <w:szCs w:val="28"/>
        </w:rPr>
      </w:pPr>
      <w:r w:rsidRPr="00920410">
        <w:rPr>
          <w:rFonts w:ascii="Times New Roman" w:hAnsi="Times New Roman" w:cs="Times New Roman"/>
          <w:sz w:val="28"/>
          <w:szCs w:val="28"/>
        </w:rPr>
        <w:t>1) скоротити статтю видатків (доходів);</w:t>
      </w:r>
    </w:p>
    <w:p w:rsidR="005B4E48" w:rsidRPr="00920410" w:rsidRDefault="005B4E48" w:rsidP="00920410">
      <w:pPr>
        <w:ind w:left="709" w:firstLine="0"/>
        <w:rPr>
          <w:rFonts w:ascii="Times New Roman" w:hAnsi="Times New Roman" w:cs="Times New Roman"/>
          <w:sz w:val="28"/>
          <w:szCs w:val="28"/>
        </w:rPr>
      </w:pPr>
      <w:r w:rsidRPr="00920410">
        <w:rPr>
          <w:rFonts w:ascii="Times New Roman" w:hAnsi="Times New Roman" w:cs="Times New Roman"/>
          <w:sz w:val="28"/>
          <w:szCs w:val="28"/>
        </w:rPr>
        <w:t>2) виключити статтю видатків (доходів);</w:t>
      </w:r>
    </w:p>
    <w:p w:rsidR="005B4E48" w:rsidRPr="00920410" w:rsidRDefault="005B4E48" w:rsidP="00920410">
      <w:pPr>
        <w:ind w:left="709" w:firstLine="0"/>
        <w:rPr>
          <w:rFonts w:ascii="Times New Roman" w:hAnsi="Times New Roman" w:cs="Times New Roman"/>
          <w:sz w:val="28"/>
          <w:szCs w:val="28"/>
        </w:rPr>
      </w:pPr>
      <w:r w:rsidRPr="00920410">
        <w:rPr>
          <w:rFonts w:ascii="Times New Roman" w:hAnsi="Times New Roman" w:cs="Times New Roman"/>
          <w:sz w:val="28"/>
          <w:szCs w:val="28"/>
        </w:rPr>
        <w:t>3) збільшити статтю видатків (доходів);</w:t>
      </w:r>
    </w:p>
    <w:p w:rsidR="005B4E48" w:rsidRPr="00920410" w:rsidRDefault="005B4E48" w:rsidP="00920410">
      <w:pPr>
        <w:ind w:left="709" w:firstLine="0"/>
        <w:rPr>
          <w:rFonts w:ascii="Times New Roman" w:hAnsi="Times New Roman" w:cs="Times New Roman"/>
          <w:sz w:val="28"/>
          <w:szCs w:val="28"/>
        </w:rPr>
      </w:pPr>
      <w:r w:rsidRPr="00920410">
        <w:rPr>
          <w:rFonts w:ascii="Times New Roman" w:hAnsi="Times New Roman" w:cs="Times New Roman"/>
          <w:sz w:val="28"/>
          <w:szCs w:val="28"/>
        </w:rPr>
        <w:t>4) додати нову статтю видатків (доходів).</w:t>
      </w:r>
    </w:p>
    <w:p w:rsidR="005B4E48" w:rsidRPr="00920410" w:rsidRDefault="005B4E48" w:rsidP="00586E1D">
      <w:pPr>
        <w:rPr>
          <w:rFonts w:ascii="Times New Roman" w:hAnsi="Times New Roman" w:cs="Times New Roman"/>
          <w:sz w:val="28"/>
          <w:szCs w:val="28"/>
        </w:rPr>
      </w:pPr>
      <w:r w:rsidRPr="00920410">
        <w:rPr>
          <w:rFonts w:ascii="Times New Roman" w:hAnsi="Times New Roman" w:cs="Times New Roman"/>
          <w:sz w:val="28"/>
          <w:szCs w:val="28"/>
        </w:rPr>
        <w:t>Якщо постійна комісія або депутат вносять пропозицію про збільшення видатків або скорочення доходів, вони зобов'язані запропонувати на ту ж саму суму, відповідно, збільшення доходів за рахунок інших джерел або скорочення видатків на іншу статтю. Постійні комісії і депутати подають до кожної поправки письмове обґрунтування. У разі недотримання цих вимог поправка не приймається до розгляду.</w:t>
      </w:r>
    </w:p>
    <w:p w:rsidR="005B4E48" w:rsidRPr="00920410" w:rsidRDefault="005B4E48" w:rsidP="00586E1D">
      <w:pPr>
        <w:ind w:firstLine="708"/>
        <w:rPr>
          <w:rFonts w:ascii="Times New Roman" w:hAnsi="Times New Roman" w:cs="Times New Roman"/>
          <w:sz w:val="28"/>
          <w:szCs w:val="28"/>
        </w:rPr>
      </w:pPr>
      <w:r w:rsidRPr="00920410">
        <w:rPr>
          <w:rFonts w:ascii="Times New Roman" w:hAnsi="Times New Roman" w:cs="Times New Roman"/>
          <w:sz w:val="28"/>
          <w:szCs w:val="28"/>
        </w:rPr>
        <w:t>Протягом не більше тижня на засіданнях профілюючої постійної комісії розглядаються поправки, що надійшли у визначений термін. Про час цих засідань офіційно повідомляються інші постійні комісії.</w:t>
      </w:r>
    </w:p>
    <w:p w:rsidR="005B4E48" w:rsidRPr="00920410" w:rsidRDefault="005B4E48" w:rsidP="00586E1D">
      <w:pPr>
        <w:rPr>
          <w:rFonts w:ascii="Times New Roman" w:hAnsi="Times New Roman" w:cs="Times New Roman"/>
          <w:sz w:val="28"/>
          <w:szCs w:val="28"/>
        </w:rPr>
      </w:pPr>
      <w:r w:rsidRPr="00920410">
        <w:rPr>
          <w:rFonts w:ascii="Times New Roman" w:hAnsi="Times New Roman" w:cs="Times New Roman"/>
          <w:sz w:val="28"/>
          <w:szCs w:val="28"/>
        </w:rPr>
        <w:t>Відділ фінансів, бухгалтерського обліку та звітності готує доповідь про бюджет, а профілююча постійна комісія готує співдоповідь про підтримані поправки і перелік відхилених поправок.</w:t>
      </w:r>
    </w:p>
    <w:p w:rsidR="005B4E48" w:rsidRPr="00920410" w:rsidRDefault="005B4E48" w:rsidP="001738E3">
      <w:pPr>
        <w:rPr>
          <w:rFonts w:ascii="Times New Roman" w:hAnsi="Times New Roman" w:cs="Times New Roman"/>
          <w:sz w:val="28"/>
          <w:szCs w:val="28"/>
        </w:rPr>
      </w:pPr>
      <w:r w:rsidRPr="00920410">
        <w:rPr>
          <w:rFonts w:ascii="Times New Roman" w:hAnsi="Times New Roman" w:cs="Times New Roman"/>
          <w:sz w:val="28"/>
          <w:szCs w:val="28"/>
        </w:rPr>
        <w:t xml:space="preserve">Виконавчий комітет ради протягом не більше двох тижнів доопрацьовує </w:t>
      </w:r>
      <w:r w:rsidR="008463CE">
        <w:rPr>
          <w:rFonts w:ascii="Times New Roman" w:hAnsi="Times New Roman" w:cs="Times New Roman"/>
          <w:sz w:val="28"/>
          <w:szCs w:val="28"/>
        </w:rPr>
        <w:t>проєкт</w:t>
      </w:r>
      <w:r w:rsidRPr="00920410">
        <w:rPr>
          <w:rFonts w:ascii="Times New Roman" w:hAnsi="Times New Roman" w:cs="Times New Roman"/>
          <w:sz w:val="28"/>
          <w:szCs w:val="28"/>
        </w:rPr>
        <w:t xml:space="preserve"> бюджету відповідно до доручення ради і подає доопрацьований </w:t>
      </w:r>
      <w:r w:rsidR="008463CE">
        <w:rPr>
          <w:rFonts w:ascii="Times New Roman" w:hAnsi="Times New Roman" w:cs="Times New Roman"/>
          <w:sz w:val="28"/>
          <w:szCs w:val="28"/>
        </w:rPr>
        <w:t>проєкт</w:t>
      </w:r>
      <w:r w:rsidRPr="00920410">
        <w:rPr>
          <w:rFonts w:ascii="Times New Roman" w:hAnsi="Times New Roman" w:cs="Times New Roman"/>
          <w:sz w:val="28"/>
          <w:szCs w:val="28"/>
        </w:rPr>
        <w:t xml:space="preserve"> на затвердження.</w:t>
      </w:r>
    </w:p>
    <w:p w:rsidR="005B4E48" w:rsidRPr="00920410" w:rsidRDefault="005B4E48" w:rsidP="001738E3">
      <w:pPr>
        <w:rPr>
          <w:rFonts w:ascii="Times New Roman" w:hAnsi="Times New Roman" w:cs="Times New Roman"/>
          <w:sz w:val="28"/>
          <w:szCs w:val="28"/>
        </w:rPr>
      </w:pPr>
      <w:r w:rsidRPr="00920410">
        <w:rPr>
          <w:rFonts w:ascii="Times New Roman" w:hAnsi="Times New Roman" w:cs="Times New Roman"/>
          <w:sz w:val="28"/>
          <w:szCs w:val="28"/>
        </w:rPr>
        <w:t xml:space="preserve">Перед остаточним розглядом </w:t>
      </w:r>
      <w:r w:rsidR="008463CE">
        <w:rPr>
          <w:rFonts w:ascii="Times New Roman" w:hAnsi="Times New Roman" w:cs="Times New Roman"/>
          <w:sz w:val="28"/>
          <w:szCs w:val="28"/>
        </w:rPr>
        <w:t>проєкт</w:t>
      </w:r>
      <w:r w:rsidRPr="00920410">
        <w:rPr>
          <w:rFonts w:ascii="Times New Roman" w:hAnsi="Times New Roman" w:cs="Times New Roman"/>
          <w:sz w:val="28"/>
          <w:szCs w:val="28"/>
        </w:rPr>
        <w:t>у бюджету на сесії ради комісія з питань фінансів, бюджету, планування соціально-економічного розвитку, інвестицій та міжнародного співробітництва разом із виконавчим комітетом проводять громадські слухання з питань бюджету відповідно до норм  статуту громади.</w:t>
      </w:r>
    </w:p>
    <w:p w:rsidR="005B4E48" w:rsidRPr="005B4E48" w:rsidRDefault="005B4E48" w:rsidP="001738E3">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lastRenderedPageBreak/>
        <w:t>ІІІ. 13. Набрання чинності рішень ради</w:t>
      </w:r>
    </w:p>
    <w:p w:rsidR="005B4E48" w:rsidRPr="005B4E48" w:rsidRDefault="005B4E48" w:rsidP="005B4E4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w:t>
      </w:r>
      <w:r w:rsidR="002951EA">
        <w:rPr>
          <w:rFonts w:ascii="Times New Roman" w:eastAsia="Calibri" w:hAnsi="Times New Roman" w:cs="Times New Roman"/>
          <w:b/>
          <w:bCs/>
          <w:color w:val="000000"/>
          <w:sz w:val="28"/>
          <w:szCs w:val="28"/>
          <w:lang w:eastAsia="ru-RU"/>
        </w:rPr>
        <w:t>60</w:t>
      </w:r>
      <w:r w:rsidRPr="005B4E48">
        <w:rPr>
          <w:rFonts w:ascii="Times New Roman" w:eastAsia="Calibri" w:hAnsi="Times New Roman" w:cs="Times New Roman"/>
          <w:b/>
          <w:bCs/>
          <w:color w:val="000000"/>
          <w:sz w:val="28"/>
          <w:szCs w:val="28"/>
          <w:lang w:eastAsia="ru-RU"/>
        </w:rPr>
        <w:t>. Набрання чинності рішень ради</w:t>
      </w:r>
    </w:p>
    <w:p w:rsidR="005B4E48" w:rsidRPr="00154B3C" w:rsidRDefault="005B4E48" w:rsidP="00154B3C">
      <w:pPr>
        <w:rPr>
          <w:rFonts w:ascii="Times New Roman" w:hAnsi="Times New Roman" w:cs="Times New Roman"/>
          <w:sz w:val="28"/>
          <w:szCs w:val="28"/>
        </w:rPr>
      </w:pPr>
      <w:r w:rsidRPr="00154B3C">
        <w:rPr>
          <w:rFonts w:ascii="Times New Roman" w:hAnsi="Times New Roman" w:cs="Times New Roman"/>
          <w:sz w:val="28"/>
          <w:szCs w:val="28"/>
        </w:rPr>
        <w:t>Рішення ради нормативно-правового характеру набирають чинності з дня їх офіційного оприлюднення, якщо радою не встановлено більш пізній строк введення цих рішень у дію.</w:t>
      </w:r>
    </w:p>
    <w:p w:rsidR="005B4E48" w:rsidRPr="00154B3C" w:rsidRDefault="005B4E48" w:rsidP="00154B3C">
      <w:pPr>
        <w:rPr>
          <w:rFonts w:ascii="Times New Roman" w:hAnsi="Times New Roman" w:cs="Times New Roman"/>
          <w:sz w:val="28"/>
          <w:szCs w:val="28"/>
        </w:rPr>
      </w:pPr>
      <w:r w:rsidRPr="00154B3C">
        <w:rPr>
          <w:rFonts w:ascii="Times New Roman" w:hAnsi="Times New Roman" w:cs="Times New Roman"/>
          <w:sz w:val="28"/>
          <w:szCs w:val="28"/>
        </w:rPr>
        <w:t>Акти ради ненормативного характеру набувають чинності з моменту їх підписання відповідно до цього Регламенту.</w:t>
      </w:r>
    </w:p>
    <w:p w:rsidR="00154B3C" w:rsidRPr="00154B3C" w:rsidRDefault="005B4E48" w:rsidP="00154B3C">
      <w:pPr>
        <w:rPr>
          <w:rFonts w:ascii="Times New Roman" w:hAnsi="Times New Roman" w:cs="Times New Roman"/>
          <w:sz w:val="28"/>
          <w:szCs w:val="28"/>
        </w:rPr>
      </w:pPr>
      <w:r w:rsidRPr="00154B3C">
        <w:rPr>
          <w:rFonts w:ascii="Times New Roman" w:hAnsi="Times New Roman" w:cs="Times New Roman"/>
          <w:sz w:val="28"/>
          <w:szCs w:val="28"/>
        </w:rPr>
        <w:t>У разі виявлення невідповідності оприлюдненого тексту з оригіналом прийнятого рішенн</w:t>
      </w:r>
      <w:r w:rsidR="00154B3C" w:rsidRPr="00154B3C">
        <w:rPr>
          <w:rFonts w:ascii="Times New Roman" w:hAnsi="Times New Roman" w:cs="Times New Roman"/>
          <w:sz w:val="28"/>
          <w:szCs w:val="28"/>
        </w:rPr>
        <w:t>я виправлення вносяться негайно.</w:t>
      </w:r>
      <w:r w:rsidRPr="00154B3C">
        <w:rPr>
          <w:rFonts w:ascii="Times New Roman" w:hAnsi="Times New Roman" w:cs="Times New Roman"/>
          <w:sz w:val="28"/>
          <w:szCs w:val="28"/>
        </w:rPr>
        <w:t xml:space="preserve"> </w:t>
      </w:r>
    </w:p>
    <w:p w:rsidR="005B4E48" w:rsidRPr="00154B3C" w:rsidRDefault="00154B3C" w:rsidP="00154B3C">
      <w:pPr>
        <w:ind w:firstLine="708"/>
        <w:rPr>
          <w:rFonts w:ascii="Times New Roman" w:hAnsi="Times New Roman" w:cs="Times New Roman"/>
          <w:sz w:val="28"/>
          <w:szCs w:val="28"/>
        </w:rPr>
      </w:pPr>
      <w:r w:rsidRPr="00154B3C">
        <w:rPr>
          <w:rFonts w:ascii="Times New Roman" w:hAnsi="Times New Roman" w:cs="Times New Roman"/>
          <w:sz w:val="28"/>
          <w:szCs w:val="28"/>
        </w:rPr>
        <w:t>Я</w:t>
      </w:r>
      <w:r w:rsidR="005B4E48" w:rsidRPr="00154B3C">
        <w:rPr>
          <w:rFonts w:ascii="Times New Roman" w:hAnsi="Times New Roman" w:cs="Times New Roman"/>
          <w:sz w:val="28"/>
          <w:szCs w:val="28"/>
        </w:rPr>
        <w:t>кщо невідповідність виявлена в опублікованому тексті, секретар ради забезпечує реалізацію необхідних заходів для якнайшвидшого опублікування прийнятого тексту рішення.</w:t>
      </w:r>
    </w:p>
    <w:p w:rsidR="005B4E48" w:rsidRPr="005B4E48" w:rsidRDefault="005B4E48" w:rsidP="00154B3C">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14. Дисципліна та етика пленарних засідань</w:t>
      </w:r>
    </w:p>
    <w:p w:rsidR="005B4E48" w:rsidRPr="005B4E48" w:rsidRDefault="005B4E48" w:rsidP="005B4E4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w:t>
      </w:r>
      <w:r w:rsidR="00EB628C">
        <w:rPr>
          <w:rFonts w:ascii="Times New Roman" w:eastAsia="Calibri" w:hAnsi="Times New Roman" w:cs="Times New Roman"/>
          <w:b/>
          <w:bCs/>
          <w:color w:val="000000"/>
          <w:sz w:val="28"/>
          <w:szCs w:val="28"/>
          <w:lang w:eastAsia="ru-RU"/>
        </w:rPr>
        <w:t>61</w:t>
      </w:r>
      <w:r w:rsidRPr="005B4E48">
        <w:rPr>
          <w:rFonts w:ascii="Times New Roman" w:eastAsia="Calibri" w:hAnsi="Times New Roman" w:cs="Times New Roman"/>
          <w:b/>
          <w:bCs/>
          <w:color w:val="000000"/>
          <w:sz w:val="28"/>
          <w:szCs w:val="28"/>
          <w:lang w:eastAsia="ru-RU"/>
        </w:rPr>
        <w:t>. Дотримання регламенту виступів</w:t>
      </w:r>
    </w:p>
    <w:p w:rsidR="005B4E48" w:rsidRPr="00F17238" w:rsidRDefault="005B4E48" w:rsidP="00F17238">
      <w:pPr>
        <w:rPr>
          <w:rFonts w:ascii="Times New Roman" w:hAnsi="Times New Roman" w:cs="Times New Roman"/>
          <w:sz w:val="28"/>
          <w:szCs w:val="28"/>
        </w:rPr>
      </w:pPr>
      <w:r w:rsidRPr="00F17238">
        <w:rPr>
          <w:rFonts w:ascii="Times New Roman" w:hAnsi="Times New Roman" w:cs="Times New Roman"/>
          <w:sz w:val="28"/>
          <w:szCs w:val="28"/>
        </w:rPr>
        <w:t>На засіданні ради промовець не повинен вживати образливих висловлювань, непристойних та лайливих слів, закликати до незаконних і насильницьких дій. Головуючий на засіданні має право попередити промовця про неприпустимість таких висловлювань і закликів або припинити його виступ, а у разі повторного порушення – позбавити його права виступу на засіданні.</w:t>
      </w:r>
    </w:p>
    <w:p w:rsidR="005B4E48" w:rsidRPr="00F17238" w:rsidRDefault="005B4E48" w:rsidP="00F17238">
      <w:pPr>
        <w:rPr>
          <w:rFonts w:ascii="Times New Roman" w:hAnsi="Times New Roman" w:cs="Times New Roman"/>
          <w:sz w:val="28"/>
          <w:szCs w:val="28"/>
        </w:rPr>
      </w:pPr>
      <w:r w:rsidRPr="00F17238">
        <w:rPr>
          <w:rFonts w:ascii="Times New Roman" w:hAnsi="Times New Roman" w:cs="Times New Roman"/>
          <w:sz w:val="28"/>
          <w:szCs w:val="28"/>
        </w:rPr>
        <w:t>Якщо промовець виступає без дозволу головуючого на засіданні, мікрофон може бути вимкнуто без попередження.</w:t>
      </w:r>
    </w:p>
    <w:p w:rsidR="005B4E48" w:rsidRPr="00F17238" w:rsidRDefault="005B4E48" w:rsidP="00F17238">
      <w:pPr>
        <w:rPr>
          <w:rFonts w:ascii="Times New Roman" w:hAnsi="Times New Roman" w:cs="Times New Roman"/>
          <w:sz w:val="28"/>
          <w:szCs w:val="28"/>
        </w:rPr>
      </w:pPr>
      <w:r w:rsidRPr="00F17238">
        <w:rPr>
          <w:rFonts w:ascii="Times New Roman" w:hAnsi="Times New Roman" w:cs="Times New Roman"/>
          <w:sz w:val="28"/>
          <w:szCs w:val="28"/>
        </w:rPr>
        <w:t>Якщо промовець перевищує час, відведений для виступу, або висловлюється не з обговорюваного питання, або виступає не з тих підстав, з яких йому надано слово, головуючий на засіданні після двох попереджень позбавляє його слова. Частина виступу промовця, виголошена після позбавлення його слова, не включається до запису та протоколу засідання.</w:t>
      </w:r>
    </w:p>
    <w:p w:rsidR="005B4E48" w:rsidRPr="00F17238" w:rsidRDefault="005B4E48" w:rsidP="00F17238">
      <w:pPr>
        <w:rPr>
          <w:rFonts w:ascii="Times New Roman" w:hAnsi="Times New Roman" w:cs="Times New Roman"/>
          <w:sz w:val="28"/>
          <w:szCs w:val="28"/>
        </w:rPr>
      </w:pPr>
      <w:r w:rsidRPr="00F17238">
        <w:rPr>
          <w:rFonts w:ascii="Times New Roman" w:hAnsi="Times New Roman" w:cs="Times New Roman"/>
          <w:sz w:val="28"/>
          <w:szCs w:val="28"/>
        </w:rPr>
        <w:t xml:space="preserve">Якщо депутат вважає, що промовець або головуючий на засіданні неправильно тлумачить його слова або дії, він може у письмовій формі звернутися до головуючого на засіданні з проханням надати йому слово для пояснень чи зауважень. За таким зверненням головуючий на засіданні надає депутату слово одразу або в кінці обговорення, але до голосування; в </w:t>
      </w:r>
      <w:r w:rsidR="00F17238">
        <w:rPr>
          <w:rFonts w:ascii="Times New Roman" w:hAnsi="Times New Roman" w:cs="Times New Roman"/>
          <w:sz w:val="28"/>
          <w:szCs w:val="28"/>
        </w:rPr>
        <w:t>такому</w:t>
      </w:r>
      <w:r w:rsidRPr="00F17238">
        <w:rPr>
          <w:rFonts w:ascii="Times New Roman" w:hAnsi="Times New Roman" w:cs="Times New Roman"/>
          <w:sz w:val="28"/>
          <w:szCs w:val="28"/>
        </w:rPr>
        <w:t xml:space="preserve"> випадку головуючий на засіданні одразу повідомляє депутатів про надходження такого звернення від депутата і про час, коли йому буде надано слово.</w:t>
      </w:r>
    </w:p>
    <w:p w:rsidR="005B4E48" w:rsidRPr="005B4E48" w:rsidRDefault="005B4E48" w:rsidP="005B4E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F17238">
        <w:rPr>
          <w:rFonts w:ascii="Times New Roman" w:eastAsia="Times New Roman" w:hAnsi="Times New Roman" w:cs="Times New Roman"/>
          <w:b/>
          <w:bCs/>
          <w:sz w:val="28"/>
          <w:szCs w:val="28"/>
        </w:rPr>
        <w:t>62</w:t>
      </w:r>
      <w:r w:rsidRPr="005B4E48">
        <w:rPr>
          <w:rFonts w:ascii="Times New Roman" w:eastAsia="Times New Roman" w:hAnsi="Times New Roman" w:cs="Times New Roman"/>
          <w:b/>
          <w:bCs/>
          <w:sz w:val="28"/>
          <w:szCs w:val="28"/>
        </w:rPr>
        <w:t>. Дотримання дисципліни в залі засідань</w:t>
      </w:r>
    </w:p>
    <w:p w:rsidR="005B4E48" w:rsidRPr="007D1F2D" w:rsidRDefault="005B4E48" w:rsidP="007D1F2D">
      <w:pPr>
        <w:rPr>
          <w:rFonts w:ascii="Times New Roman" w:hAnsi="Times New Roman" w:cs="Times New Roman"/>
          <w:sz w:val="28"/>
          <w:szCs w:val="28"/>
        </w:rPr>
      </w:pPr>
      <w:r w:rsidRPr="007D1F2D">
        <w:rPr>
          <w:rFonts w:ascii="Times New Roman" w:hAnsi="Times New Roman" w:cs="Times New Roman"/>
          <w:sz w:val="28"/>
          <w:szCs w:val="28"/>
        </w:rPr>
        <w:t>Під час засідання ради депутати не повинні заважати промовцям і слухачам діями, які перешкоджають викладенню або сприйманн</w:t>
      </w:r>
      <w:r w:rsidR="00961BEA" w:rsidRPr="007D1F2D">
        <w:rPr>
          <w:rFonts w:ascii="Times New Roman" w:hAnsi="Times New Roman" w:cs="Times New Roman"/>
          <w:sz w:val="28"/>
          <w:szCs w:val="28"/>
        </w:rPr>
        <w:t xml:space="preserve">ю виступу (вигуками, оплесками </w:t>
      </w:r>
      <w:r w:rsidRPr="007D1F2D">
        <w:rPr>
          <w:rFonts w:ascii="Times New Roman" w:hAnsi="Times New Roman" w:cs="Times New Roman"/>
          <w:sz w:val="28"/>
          <w:szCs w:val="28"/>
        </w:rPr>
        <w:t>тощо).</w:t>
      </w:r>
    </w:p>
    <w:p w:rsidR="005B4E48" w:rsidRPr="007D1F2D" w:rsidRDefault="005B4E48" w:rsidP="007D1F2D">
      <w:pPr>
        <w:rPr>
          <w:rFonts w:ascii="Times New Roman" w:hAnsi="Times New Roman" w:cs="Times New Roman"/>
          <w:sz w:val="28"/>
          <w:szCs w:val="28"/>
        </w:rPr>
      </w:pPr>
      <w:r w:rsidRPr="007D1F2D">
        <w:rPr>
          <w:rFonts w:ascii="Times New Roman" w:hAnsi="Times New Roman" w:cs="Times New Roman"/>
          <w:sz w:val="28"/>
          <w:szCs w:val="28"/>
        </w:rPr>
        <w:t xml:space="preserve">Особи, що перебувають у залі, де проводиться сесія, перед початком її роботи повинні </w:t>
      </w:r>
      <w:r w:rsidR="007D1F2D">
        <w:rPr>
          <w:rFonts w:ascii="Times New Roman" w:hAnsi="Times New Roman" w:cs="Times New Roman"/>
          <w:sz w:val="28"/>
          <w:szCs w:val="28"/>
        </w:rPr>
        <w:t>вимикати звук</w:t>
      </w:r>
      <w:r w:rsidRPr="007D1F2D">
        <w:rPr>
          <w:rFonts w:ascii="Times New Roman" w:hAnsi="Times New Roman" w:cs="Times New Roman"/>
          <w:sz w:val="28"/>
          <w:szCs w:val="28"/>
        </w:rPr>
        <w:t xml:space="preserve"> мобільних телефонів.</w:t>
      </w:r>
    </w:p>
    <w:p w:rsidR="005B4E48" w:rsidRPr="007D1F2D" w:rsidRDefault="005B4E48" w:rsidP="007D1F2D">
      <w:pPr>
        <w:rPr>
          <w:rFonts w:ascii="Times New Roman" w:hAnsi="Times New Roman" w:cs="Times New Roman"/>
          <w:sz w:val="28"/>
          <w:szCs w:val="28"/>
        </w:rPr>
      </w:pPr>
      <w:r w:rsidRPr="007D1F2D">
        <w:rPr>
          <w:rFonts w:ascii="Times New Roman" w:hAnsi="Times New Roman" w:cs="Times New Roman"/>
          <w:sz w:val="28"/>
          <w:szCs w:val="28"/>
        </w:rPr>
        <w:lastRenderedPageBreak/>
        <w:t>У разі грубого порушення дисципліни або перешкод у проведенні засідання головуючий на засіданні може оголосити перерву або закрити засідання.</w:t>
      </w:r>
    </w:p>
    <w:p w:rsidR="005B4E48" w:rsidRPr="005B4E48" w:rsidRDefault="005B4E48" w:rsidP="005B4E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0B770B">
        <w:rPr>
          <w:rFonts w:ascii="Times New Roman" w:eastAsia="Times New Roman" w:hAnsi="Times New Roman" w:cs="Times New Roman"/>
          <w:b/>
          <w:bCs/>
          <w:sz w:val="28"/>
          <w:szCs w:val="28"/>
        </w:rPr>
        <w:t>63</w:t>
      </w:r>
      <w:r w:rsidRPr="005B4E48">
        <w:rPr>
          <w:rFonts w:ascii="Times New Roman" w:eastAsia="Times New Roman" w:hAnsi="Times New Roman" w:cs="Times New Roman"/>
          <w:b/>
          <w:bCs/>
          <w:sz w:val="28"/>
          <w:szCs w:val="28"/>
        </w:rPr>
        <w:t>. Відсутність депутата на засіданнях ради</w:t>
      </w:r>
    </w:p>
    <w:p w:rsidR="005B4E48" w:rsidRPr="00E6082F" w:rsidRDefault="005B4E48" w:rsidP="000B770B">
      <w:pPr>
        <w:rPr>
          <w:rFonts w:ascii="Times New Roman" w:hAnsi="Times New Roman" w:cs="Times New Roman"/>
          <w:sz w:val="28"/>
          <w:szCs w:val="28"/>
        </w:rPr>
      </w:pPr>
      <w:r w:rsidRPr="00E6082F">
        <w:rPr>
          <w:rFonts w:ascii="Times New Roman" w:hAnsi="Times New Roman" w:cs="Times New Roman"/>
          <w:sz w:val="28"/>
          <w:szCs w:val="28"/>
        </w:rPr>
        <w:t>Відсутність депутата на засіданнях ради та її органів, до яких його обрано, допускається лише з поважних причин.</w:t>
      </w:r>
    </w:p>
    <w:p w:rsidR="005B4E48" w:rsidRPr="00E6082F" w:rsidRDefault="005B4E48" w:rsidP="000B770B">
      <w:pPr>
        <w:rPr>
          <w:rFonts w:ascii="Times New Roman" w:hAnsi="Times New Roman" w:cs="Times New Roman"/>
          <w:sz w:val="28"/>
          <w:szCs w:val="28"/>
        </w:rPr>
      </w:pPr>
      <w:r w:rsidRPr="00E6082F">
        <w:rPr>
          <w:rFonts w:ascii="Times New Roman" w:hAnsi="Times New Roman" w:cs="Times New Roman"/>
          <w:sz w:val="28"/>
          <w:szCs w:val="28"/>
        </w:rPr>
        <w:t>Підставою для відсутності депутата на засіданнях ради чи її органів, які проводяться згідно з розкладом засідань, є виконання депутатом у цей же час доручень ради або її органів, якщо про такі доручення ними було прийнято відповідні рішення. Про відсутність депутата із зазначених підстав раду повідомляє секретар ради.</w:t>
      </w:r>
    </w:p>
    <w:p w:rsidR="005B4E48" w:rsidRPr="00E6082F" w:rsidRDefault="000B770B" w:rsidP="000B770B">
      <w:pPr>
        <w:rPr>
          <w:rFonts w:ascii="Times New Roman" w:hAnsi="Times New Roman" w:cs="Times New Roman"/>
          <w:sz w:val="28"/>
          <w:szCs w:val="28"/>
        </w:rPr>
      </w:pPr>
      <w:r>
        <w:rPr>
          <w:rFonts w:ascii="Times New Roman" w:hAnsi="Times New Roman" w:cs="Times New Roman"/>
          <w:sz w:val="28"/>
          <w:szCs w:val="28"/>
        </w:rPr>
        <w:t>З</w:t>
      </w:r>
      <w:r w:rsidR="005B4E48" w:rsidRPr="00E6082F">
        <w:rPr>
          <w:rFonts w:ascii="Times New Roman" w:hAnsi="Times New Roman" w:cs="Times New Roman"/>
          <w:sz w:val="28"/>
          <w:szCs w:val="28"/>
        </w:rPr>
        <w:t xml:space="preserve">а звичайних умов поважною причиною для відсутності депутата є його відпустка, відрядження за місцем основної роботи, тимчасове </w:t>
      </w:r>
      <w:r w:rsidR="00E6082F" w:rsidRPr="00E6082F">
        <w:rPr>
          <w:rFonts w:ascii="Times New Roman" w:hAnsi="Times New Roman" w:cs="Times New Roman"/>
          <w:sz w:val="28"/>
          <w:szCs w:val="28"/>
        </w:rPr>
        <w:t>з</w:t>
      </w:r>
      <w:r w:rsidR="005B4E48" w:rsidRPr="00E6082F">
        <w:rPr>
          <w:rFonts w:ascii="Times New Roman" w:hAnsi="Times New Roman" w:cs="Times New Roman"/>
          <w:sz w:val="28"/>
          <w:szCs w:val="28"/>
        </w:rPr>
        <w:t>вільнення від роботи у зв'язку із хворобою, доглядом за дитиною та іншими обстави</w:t>
      </w:r>
      <w:r w:rsidR="005B4E48" w:rsidRPr="00E6082F">
        <w:rPr>
          <w:rFonts w:ascii="Times New Roman" w:hAnsi="Times New Roman" w:cs="Times New Roman"/>
          <w:sz w:val="28"/>
          <w:szCs w:val="28"/>
        </w:rPr>
        <w:softHyphen/>
        <w:t>нами, коли згідно із законодавством працівник має право на тимчасову відпустку.</w:t>
      </w:r>
    </w:p>
    <w:p w:rsidR="005B4E48" w:rsidRPr="00E6082F" w:rsidRDefault="005B4E48" w:rsidP="000B770B">
      <w:pPr>
        <w:rPr>
          <w:rFonts w:ascii="Times New Roman" w:hAnsi="Times New Roman" w:cs="Times New Roman"/>
          <w:sz w:val="28"/>
          <w:szCs w:val="28"/>
        </w:rPr>
      </w:pPr>
      <w:r w:rsidRPr="00E6082F">
        <w:rPr>
          <w:rFonts w:ascii="Times New Roman" w:hAnsi="Times New Roman" w:cs="Times New Roman"/>
          <w:sz w:val="28"/>
          <w:szCs w:val="28"/>
        </w:rPr>
        <w:t>Якщо хтось із депутатів не може прибути вчасно на засідання, то про це він має повідомити головуючого не пізніше як за добу до початку пленарного засідання.</w:t>
      </w:r>
    </w:p>
    <w:p w:rsidR="005B4E48" w:rsidRPr="005B4E48" w:rsidRDefault="005B4E48" w:rsidP="000B770B">
      <w:pPr>
        <w:keepNext/>
        <w:keepLines/>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before="120" w:after="120" w:line="240" w:lineRule="auto"/>
        <w:ind w:firstLine="0"/>
        <w:jc w:val="center"/>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ІІІ. 15. Протокол та запис засідання</w:t>
      </w:r>
    </w:p>
    <w:p w:rsidR="005B4E48" w:rsidRPr="005B4E48" w:rsidRDefault="005B4E48" w:rsidP="005B4E48">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0"/>
        <w:rPr>
          <w:rFonts w:ascii="Times New Roman" w:eastAsia="Calibri" w:hAnsi="Times New Roman" w:cs="Times New Roman"/>
          <w:b/>
          <w:bCs/>
          <w:color w:val="000000"/>
          <w:sz w:val="28"/>
          <w:szCs w:val="28"/>
          <w:lang w:eastAsia="ru-RU"/>
        </w:rPr>
      </w:pPr>
      <w:r w:rsidRPr="005B4E48">
        <w:rPr>
          <w:rFonts w:ascii="Times New Roman" w:eastAsia="Calibri" w:hAnsi="Times New Roman" w:cs="Times New Roman"/>
          <w:b/>
          <w:bCs/>
          <w:color w:val="000000"/>
          <w:sz w:val="28"/>
          <w:szCs w:val="28"/>
          <w:lang w:eastAsia="ru-RU"/>
        </w:rPr>
        <w:t xml:space="preserve">Стаття </w:t>
      </w:r>
      <w:r w:rsidR="000B770B">
        <w:rPr>
          <w:rFonts w:ascii="Times New Roman" w:eastAsia="Calibri" w:hAnsi="Times New Roman" w:cs="Times New Roman"/>
          <w:b/>
          <w:bCs/>
          <w:color w:val="000000"/>
          <w:sz w:val="28"/>
          <w:szCs w:val="28"/>
          <w:lang w:eastAsia="ru-RU"/>
        </w:rPr>
        <w:t>64</w:t>
      </w:r>
      <w:r w:rsidRPr="005B4E48">
        <w:rPr>
          <w:rFonts w:ascii="Times New Roman" w:eastAsia="Calibri" w:hAnsi="Times New Roman" w:cs="Times New Roman"/>
          <w:b/>
          <w:bCs/>
          <w:color w:val="000000"/>
          <w:sz w:val="28"/>
          <w:szCs w:val="28"/>
          <w:lang w:eastAsia="ru-RU"/>
        </w:rPr>
        <w:t>. Протокол пленарного засідання ради</w:t>
      </w:r>
    </w:p>
    <w:p w:rsidR="005B4E48" w:rsidRPr="00684A45" w:rsidRDefault="005B4E48" w:rsidP="00684A45">
      <w:pPr>
        <w:rPr>
          <w:rFonts w:ascii="Times New Roman" w:hAnsi="Times New Roman" w:cs="Times New Roman"/>
          <w:sz w:val="28"/>
          <w:szCs w:val="28"/>
        </w:rPr>
      </w:pPr>
      <w:r w:rsidRPr="00684A45">
        <w:rPr>
          <w:rFonts w:ascii="Times New Roman" w:hAnsi="Times New Roman" w:cs="Times New Roman"/>
          <w:sz w:val="28"/>
          <w:szCs w:val="28"/>
        </w:rPr>
        <w:t>Засідання ради протоколюється. Ведення протоколу засідань здійснює посадова особа, якій рада доручає ці обов'язки. Протокол засідання ради підписує головуючий на засіданні.</w:t>
      </w:r>
    </w:p>
    <w:p w:rsidR="005B4E48" w:rsidRPr="00684A45" w:rsidRDefault="005B4E48" w:rsidP="00684A45">
      <w:pPr>
        <w:rPr>
          <w:rFonts w:ascii="Times New Roman" w:hAnsi="Times New Roman" w:cs="Times New Roman"/>
          <w:sz w:val="28"/>
          <w:szCs w:val="28"/>
        </w:rPr>
      </w:pPr>
      <w:r w:rsidRPr="00684A45">
        <w:rPr>
          <w:rFonts w:ascii="Times New Roman" w:hAnsi="Times New Roman" w:cs="Times New Roman"/>
          <w:sz w:val="28"/>
          <w:szCs w:val="28"/>
        </w:rPr>
        <w:t xml:space="preserve">У протоколі фіксуються хід і результати проведення пленарного засідання ради, зокрема (але не виключно): </w:t>
      </w:r>
    </w:p>
    <w:p w:rsidR="005B4E48" w:rsidRPr="00F67697" w:rsidRDefault="00684A45"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назва</w:t>
      </w:r>
      <w:r w:rsidR="005B4E48" w:rsidRPr="00F67697">
        <w:rPr>
          <w:rFonts w:ascii="Times New Roman" w:hAnsi="Times New Roman" w:cs="Times New Roman"/>
          <w:sz w:val="28"/>
          <w:szCs w:val="28"/>
        </w:rPr>
        <w:t xml:space="preserve"> ради та її скликання, порядковий номер сесії, відомості про дату, час і місце проведення пленарного засідання ради; </w:t>
      </w:r>
    </w:p>
    <w:p w:rsidR="005B4E48" w:rsidRPr="00F67697" w:rsidRDefault="00684A45"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загальна</w:t>
      </w:r>
      <w:r w:rsidR="005B4E48" w:rsidRPr="00F67697">
        <w:rPr>
          <w:rFonts w:ascii="Times New Roman" w:hAnsi="Times New Roman" w:cs="Times New Roman"/>
          <w:sz w:val="28"/>
          <w:szCs w:val="28"/>
        </w:rPr>
        <w:t xml:space="preserve"> </w:t>
      </w:r>
      <w:r w:rsidRPr="00F67697">
        <w:rPr>
          <w:rFonts w:ascii="Times New Roman" w:hAnsi="Times New Roman" w:cs="Times New Roman"/>
          <w:sz w:val="28"/>
          <w:szCs w:val="28"/>
        </w:rPr>
        <w:t>кількість</w:t>
      </w:r>
      <w:r w:rsidR="005B4E48" w:rsidRPr="00F67697">
        <w:rPr>
          <w:rFonts w:ascii="Times New Roman" w:hAnsi="Times New Roman" w:cs="Times New Roman"/>
          <w:sz w:val="28"/>
          <w:szCs w:val="28"/>
        </w:rPr>
        <w:t xml:space="preserve"> депутатів ради, кількість депутатів ради, зареєстрованих на пленарному засіданні ради; список запрошен</w:t>
      </w:r>
      <w:r w:rsidR="00F67697" w:rsidRPr="00F67697">
        <w:rPr>
          <w:rFonts w:ascii="Times New Roman" w:hAnsi="Times New Roman" w:cs="Times New Roman"/>
          <w:sz w:val="28"/>
          <w:szCs w:val="28"/>
        </w:rPr>
        <w:t>их на сесію, які були присутні</w:t>
      </w:r>
      <w:r w:rsidR="005B4E48" w:rsidRPr="00F67697">
        <w:rPr>
          <w:rFonts w:ascii="Times New Roman" w:hAnsi="Times New Roman" w:cs="Times New Roman"/>
          <w:sz w:val="28"/>
          <w:szCs w:val="28"/>
        </w:rPr>
        <w:t xml:space="preserve"> на сесії;</w:t>
      </w:r>
    </w:p>
    <w:p w:rsidR="005B4E48" w:rsidRPr="00F67697" w:rsidRDefault="00F67697"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порядок денний засідання ради</w:t>
      </w:r>
      <w:r w:rsidR="005B4E48" w:rsidRPr="00F67697">
        <w:rPr>
          <w:rFonts w:ascii="Times New Roman" w:hAnsi="Times New Roman" w:cs="Times New Roman"/>
          <w:sz w:val="28"/>
          <w:szCs w:val="28"/>
        </w:rPr>
        <w:t xml:space="preserve">; </w:t>
      </w:r>
    </w:p>
    <w:p w:rsidR="005B4E48" w:rsidRPr="00F67697" w:rsidRDefault="005B4E48"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прізвище, ім’я, по батькові головуючого на пленарному засіданні ради і виступаючих;</w:t>
      </w:r>
    </w:p>
    <w:p w:rsidR="005B4E48" w:rsidRPr="00F67697" w:rsidRDefault="005B4E48"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прізвище, ім’я, по батькові депутата (депутатів), які утрималися від голосування з мотивів наявності конфлікту інтересів, із зазначенням найменування питання, винесеного на розгляд;</w:t>
      </w:r>
    </w:p>
    <w:p w:rsidR="005B4E48" w:rsidRPr="00F67697" w:rsidRDefault="005B4E48"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результати голосування і прийняті рішення;</w:t>
      </w:r>
    </w:p>
    <w:p w:rsidR="005B4E48" w:rsidRPr="00F67697" w:rsidRDefault="005B4E48" w:rsidP="00F67697">
      <w:pPr>
        <w:pStyle w:val="aa"/>
        <w:numPr>
          <w:ilvl w:val="0"/>
          <w:numId w:val="25"/>
        </w:numPr>
        <w:rPr>
          <w:rFonts w:ascii="Times New Roman" w:hAnsi="Times New Roman" w:cs="Times New Roman"/>
          <w:sz w:val="28"/>
          <w:szCs w:val="28"/>
        </w:rPr>
      </w:pPr>
      <w:r w:rsidRPr="00F67697">
        <w:rPr>
          <w:rFonts w:ascii="Times New Roman" w:hAnsi="Times New Roman" w:cs="Times New Roman"/>
          <w:sz w:val="28"/>
          <w:szCs w:val="28"/>
        </w:rPr>
        <w:t xml:space="preserve">запити депутатів, відповіді на них, прийняті радою рішення </w:t>
      </w:r>
      <w:r w:rsidR="00025E60">
        <w:rPr>
          <w:rFonts w:ascii="Times New Roman" w:hAnsi="Times New Roman" w:cs="Times New Roman"/>
          <w:sz w:val="28"/>
          <w:szCs w:val="28"/>
        </w:rPr>
        <w:t>про запити</w:t>
      </w:r>
      <w:r w:rsidRPr="00F67697">
        <w:rPr>
          <w:rFonts w:ascii="Times New Roman" w:hAnsi="Times New Roman" w:cs="Times New Roman"/>
          <w:sz w:val="28"/>
          <w:szCs w:val="28"/>
        </w:rPr>
        <w:t>.</w:t>
      </w:r>
    </w:p>
    <w:p w:rsidR="005B4E48" w:rsidRPr="00684A45" w:rsidRDefault="005B4E48" w:rsidP="005D6947">
      <w:pPr>
        <w:ind w:firstLine="0"/>
        <w:rPr>
          <w:rFonts w:ascii="Times New Roman" w:hAnsi="Times New Roman" w:cs="Times New Roman"/>
          <w:sz w:val="28"/>
          <w:szCs w:val="28"/>
        </w:rPr>
      </w:pPr>
      <w:r w:rsidRPr="00684A45">
        <w:rPr>
          <w:rFonts w:ascii="Times New Roman" w:hAnsi="Times New Roman" w:cs="Times New Roman"/>
          <w:sz w:val="28"/>
          <w:szCs w:val="28"/>
        </w:rPr>
        <w:t>До протоколу сесії додаються:</w:t>
      </w:r>
    </w:p>
    <w:p w:rsidR="005B4E48" w:rsidRPr="005D6947" w:rsidRDefault="005B4E48" w:rsidP="005D6947">
      <w:pPr>
        <w:pStyle w:val="aa"/>
        <w:numPr>
          <w:ilvl w:val="0"/>
          <w:numId w:val="26"/>
        </w:numPr>
        <w:ind w:left="709" w:hanging="283"/>
        <w:rPr>
          <w:rFonts w:ascii="Times New Roman" w:hAnsi="Times New Roman" w:cs="Times New Roman"/>
          <w:sz w:val="28"/>
          <w:szCs w:val="28"/>
        </w:rPr>
      </w:pPr>
      <w:r w:rsidRPr="005D6947">
        <w:rPr>
          <w:rFonts w:ascii="Times New Roman" w:hAnsi="Times New Roman" w:cs="Times New Roman"/>
          <w:sz w:val="28"/>
          <w:szCs w:val="28"/>
        </w:rPr>
        <w:t>тексти доповідей і співдоповідей;</w:t>
      </w:r>
    </w:p>
    <w:p w:rsidR="005B4E48" w:rsidRPr="005D6947" w:rsidRDefault="005B4E48" w:rsidP="005D6947">
      <w:pPr>
        <w:pStyle w:val="aa"/>
        <w:numPr>
          <w:ilvl w:val="0"/>
          <w:numId w:val="26"/>
        </w:numPr>
        <w:ind w:left="709" w:hanging="283"/>
        <w:rPr>
          <w:rFonts w:ascii="Times New Roman" w:hAnsi="Times New Roman" w:cs="Times New Roman"/>
          <w:sz w:val="28"/>
          <w:szCs w:val="28"/>
        </w:rPr>
      </w:pPr>
      <w:r w:rsidRPr="005D6947">
        <w:rPr>
          <w:rFonts w:ascii="Times New Roman" w:hAnsi="Times New Roman" w:cs="Times New Roman"/>
          <w:sz w:val="28"/>
          <w:szCs w:val="28"/>
        </w:rPr>
        <w:lastRenderedPageBreak/>
        <w:t>тексти виступі</w:t>
      </w:r>
      <w:r w:rsidR="005D6947">
        <w:rPr>
          <w:rFonts w:ascii="Times New Roman" w:hAnsi="Times New Roman" w:cs="Times New Roman"/>
          <w:sz w:val="28"/>
          <w:szCs w:val="28"/>
        </w:rPr>
        <w:t>в депутатів, які не брали участь</w:t>
      </w:r>
      <w:r w:rsidRPr="005D6947">
        <w:rPr>
          <w:rFonts w:ascii="Times New Roman" w:hAnsi="Times New Roman" w:cs="Times New Roman"/>
          <w:sz w:val="28"/>
          <w:szCs w:val="28"/>
        </w:rPr>
        <w:t xml:space="preserve"> </w:t>
      </w:r>
      <w:r w:rsidR="005D6947">
        <w:rPr>
          <w:rFonts w:ascii="Times New Roman" w:hAnsi="Times New Roman" w:cs="Times New Roman"/>
          <w:sz w:val="28"/>
          <w:szCs w:val="28"/>
        </w:rPr>
        <w:t>в обговоренні</w:t>
      </w:r>
      <w:r w:rsidR="00297055">
        <w:rPr>
          <w:rFonts w:ascii="Times New Roman" w:hAnsi="Times New Roman" w:cs="Times New Roman"/>
          <w:sz w:val="28"/>
          <w:szCs w:val="28"/>
        </w:rPr>
        <w:t xml:space="preserve"> (за їхнім бажанням)</w:t>
      </w:r>
      <w:r w:rsidRPr="005D6947">
        <w:rPr>
          <w:rFonts w:ascii="Times New Roman" w:hAnsi="Times New Roman" w:cs="Times New Roman"/>
          <w:sz w:val="28"/>
          <w:szCs w:val="28"/>
        </w:rPr>
        <w:t>;</w:t>
      </w:r>
    </w:p>
    <w:p w:rsidR="005B4E48" w:rsidRPr="005D6947" w:rsidRDefault="005B4E48" w:rsidP="005D6947">
      <w:pPr>
        <w:pStyle w:val="aa"/>
        <w:numPr>
          <w:ilvl w:val="0"/>
          <w:numId w:val="26"/>
        </w:numPr>
        <w:ind w:left="709" w:hanging="283"/>
        <w:rPr>
          <w:rFonts w:ascii="Times New Roman" w:hAnsi="Times New Roman" w:cs="Times New Roman"/>
          <w:sz w:val="28"/>
          <w:szCs w:val="28"/>
        </w:rPr>
      </w:pPr>
      <w:r w:rsidRPr="005D6947">
        <w:rPr>
          <w:rFonts w:ascii="Times New Roman" w:hAnsi="Times New Roman" w:cs="Times New Roman"/>
          <w:sz w:val="28"/>
          <w:szCs w:val="28"/>
        </w:rPr>
        <w:t>список присутніх на сесії депутатів;</w:t>
      </w:r>
    </w:p>
    <w:p w:rsidR="005B4E48" w:rsidRPr="005D6947" w:rsidRDefault="005B4E48" w:rsidP="005D6947">
      <w:pPr>
        <w:pStyle w:val="aa"/>
        <w:numPr>
          <w:ilvl w:val="0"/>
          <w:numId w:val="26"/>
        </w:numPr>
        <w:ind w:left="709" w:hanging="283"/>
        <w:rPr>
          <w:rFonts w:ascii="Times New Roman" w:hAnsi="Times New Roman" w:cs="Times New Roman"/>
          <w:sz w:val="28"/>
          <w:szCs w:val="28"/>
        </w:rPr>
      </w:pPr>
      <w:r w:rsidRPr="005D6947">
        <w:rPr>
          <w:rFonts w:ascii="Times New Roman" w:hAnsi="Times New Roman" w:cs="Times New Roman"/>
          <w:sz w:val="28"/>
          <w:szCs w:val="28"/>
        </w:rPr>
        <w:t xml:space="preserve">поправки і доповнення до </w:t>
      </w:r>
      <w:r w:rsidR="008463CE">
        <w:rPr>
          <w:rFonts w:ascii="Times New Roman" w:hAnsi="Times New Roman" w:cs="Times New Roman"/>
          <w:sz w:val="28"/>
          <w:szCs w:val="28"/>
        </w:rPr>
        <w:t>проєкт</w:t>
      </w:r>
      <w:r w:rsidRPr="005D6947">
        <w:rPr>
          <w:rFonts w:ascii="Times New Roman" w:hAnsi="Times New Roman" w:cs="Times New Roman"/>
          <w:sz w:val="28"/>
          <w:szCs w:val="28"/>
        </w:rPr>
        <w:t>ів рішень;</w:t>
      </w:r>
    </w:p>
    <w:p w:rsidR="005B4E48" w:rsidRPr="005D6947" w:rsidRDefault="005D6947" w:rsidP="005D6947">
      <w:pPr>
        <w:pStyle w:val="aa"/>
        <w:numPr>
          <w:ilvl w:val="0"/>
          <w:numId w:val="26"/>
        </w:numPr>
        <w:ind w:left="709" w:hanging="283"/>
        <w:rPr>
          <w:rFonts w:ascii="Times New Roman" w:hAnsi="Times New Roman" w:cs="Times New Roman"/>
          <w:sz w:val="28"/>
          <w:szCs w:val="28"/>
        </w:rPr>
      </w:pPr>
      <w:r>
        <w:rPr>
          <w:rFonts w:ascii="Times New Roman" w:hAnsi="Times New Roman" w:cs="Times New Roman"/>
          <w:sz w:val="28"/>
          <w:szCs w:val="28"/>
        </w:rPr>
        <w:t>довідки, зауваження.</w:t>
      </w:r>
    </w:p>
    <w:p w:rsidR="005B4E48" w:rsidRPr="00684A45" w:rsidRDefault="005B4E48" w:rsidP="005D6947">
      <w:pPr>
        <w:rPr>
          <w:rFonts w:ascii="Times New Roman" w:hAnsi="Times New Roman" w:cs="Times New Roman"/>
          <w:sz w:val="28"/>
          <w:szCs w:val="28"/>
        </w:rPr>
      </w:pPr>
      <w:r w:rsidRPr="00684A45">
        <w:rPr>
          <w:rFonts w:ascii="Times New Roman" w:hAnsi="Times New Roman" w:cs="Times New Roman"/>
          <w:sz w:val="28"/>
          <w:szCs w:val="28"/>
        </w:rPr>
        <w:t xml:space="preserve">Протоколи сесій та прийняті </w:t>
      </w:r>
      <w:r w:rsidR="005D6947">
        <w:rPr>
          <w:rFonts w:ascii="Times New Roman" w:hAnsi="Times New Roman" w:cs="Times New Roman"/>
          <w:sz w:val="28"/>
          <w:szCs w:val="28"/>
        </w:rPr>
        <w:t>радою</w:t>
      </w:r>
      <w:r w:rsidRPr="00684A45">
        <w:rPr>
          <w:rFonts w:ascii="Times New Roman" w:hAnsi="Times New Roman" w:cs="Times New Roman"/>
          <w:sz w:val="28"/>
          <w:szCs w:val="28"/>
        </w:rPr>
        <w:t xml:space="preserve"> рішення підписуються особисто головою</w:t>
      </w:r>
      <w:r w:rsidR="00E76BBB">
        <w:rPr>
          <w:rFonts w:ascii="Times New Roman" w:hAnsi="Times New Roman" w:cs="Times New Roman"/>
          <w:sz w:val="28"/>
          <w:szCs w:val="28"/>
        </w:rPr>
        <w:t>,</w:t>
      </w:r>
      <w:r w:rsidRPr="00684A45">
        <w:rPr>
          <w:rFonts w:ascii="Times New Roman" w:hAnsi="Times New Roman" w:cs="Times New Roman"/>
          <w:sz w:val="28"/>
          <w:szCs w:val="28"/>
        </w:rPr>
        <w:t xml:space="preserve"> а у разі його відсутності — секретарем сільської ради.  </w:t>
      </w:r>
    </w:p>
    <w:p w:rsidR="005B4E48" w:rsidRPr="00684A45" w:rsidRDefault="005B4E48" w:rsidP="005D6947">
      <w:pPr>
        <w:rPr>
          <w:rFonts w:ascii="Times New Roman" w:hAnsi="Times New Roman" w:cs="Times New Roman"/>
          <w:sz w:val="28"/>
          <w:szCs w:val="28"/>
        </w:rPr>
      </w:pPr>
      <w:r w:rsidRPr="00684A45">
        <w:rPr>
          <w:rFonts w:ascii="Times New Roman" w:hAnsi="Times New Roman" w:cs="Times New Roman"/>
          <w:sz w:val="28"/>
          <w:szCs w:val="28"/>
        </w:rPr>
        <w:t>Протоколи сесії ради є відкритими та оприлюднюються і надаються на запит відповідно до Закону України “Про доступ до публічної інформації” з урахуванням особливостей, визначених цим Регламентом.</w:t>
      </w:r>
    </w:p>
    <w:p w:rsidR="005B4E48" w:rsidRPr="00684A45" w:rsidRDefault="005B4E48" w:rsidP="00882792">
      <w:pPr>
        <w:ind w:firstLine="708"/>
        <w:rPr>
          <w:rFonts w:ascii="Times New Roman" w:hAnsi="Times New Roman" w:cs="Times New Roman"/>
          <w:sz w:val="28"/>
          <w:szCs w:val="28"/>
        </w:rPr>
      </w:pPr>
      <w:r w:rsidRPr="00684A45">
        <w:rPr>
          <w:rFonts w:ascii="Times New Roman" w:hAnsi="Times New Roman" w:cs="Times New Roman"/>
          <w:sz w:val="28"/>
          <w:szCs w:val="28"/>
        </w:rPr>
        <w:t>За наявності технічної можливості проводиться аудіо- або відеофіксація пленарного засідання ради.</w:t>
      </w:r>
    </w:p>
    <w:p w:rsidR="005B4E48" w:rsidRPr="005B4E48" w:rsidRDefault="005B4E48" w:rsidP="005B4E48">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b/>
          <w:bCs/>
          <w:sz w:val="28"/>
          <w:szCs w:val="28"/>
        </w:rPr>
      </w:pPr>
      <w:r w:rsidRPr="005B4E48">
        <w:rPr>
          <w:rFonts w:ascii="Times New Roman" w:eastAsia="Times New Roman" w:hAnsi="Times New Roman" w:cs="Times New Roman"/>
          <w:b/>
          <w:bCs/>
          <w:sz w:val="28"/>
          <w:szCs w:val="28"/>
        </w:rPr>
        <w:t xml:space="preserve">Стаття </w:t>
      </w:r>
      <w:r w:rsidR="00684A45">
        <w:rPr>
          <w:rFonts w:ascii="Times New Roman" w:eastAsia="Times New Roman" w:hAnsi="Times New Roman" w:cs="Times New Roman"/>
          <w:b/>
          <w:bCs/>
          <w:sz w:val="28"/>
          <w:szCs w:val="28"/>
        </w:rPr>
        <w:t>65</w:t>
      </w:r>
      <w:r w:rsidRPr="005B4E48">
        <w:rPr>
          <w:rFonts w:ascii="Times New Roman" w:eastAsia="Times New Roman" w:hAnsi="Times New Roman" w:cs="Times New Roman"/>
          <w:b/>
          <w:bCs/>
          <w:sz w:val="28"/>
          <w:szCs w:val="28"/>
        </w:rPr>
        <w:t>. Зберігання протоколів та записів</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 xml:space="preserve">Запис і протокол засідання ради є офіційними документами, що підтверджують процес </w:t>
      </w:r>
      <w:r w:rsidR="00E76BBB" w:rsidRPr="003B2172">
        <w:rPr>
          <w:rFonts w:ascii="Times New Roman" w:hAnsi="Times New Roman" w:cs="Times New Roman"/>
          <w:sz w:val="28"/>
          <w:szCs w:val="28"/>
        </w:rPr>
        <w:t>обговорення та прийняття рішень</w:t>
      </w:r>
      <w:r w:rsidRPr="003B2172">
        <w:rPr>
          <w:rFonts w:ascii="Times New Roman" w:hAnsi="Times New Roman" w:cs="Times New Roman"/>
          <w:sz w:val="28"/>
          <w:szCs w:val="28"/>
        </w:rPr>
        <w:t xml:space="preserve"> радою.</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Протоколи засідань зберігають протягом усього скликання ради у секретаря ради і передають до архіву з початком роботи ради нового скликання.</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Протокол закритого засідання зберігають у порядку, встановленому для документів з обмеженим доступом.</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Запис засідання зберігається у секретаря ради протягом одного року від дати його проведення і передається до архіву.</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Депутати забезпечуються витягами з протоколу чи копіями з уривків запису за їх особистими заявами до секретаря ради.</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Записи та протоколи засідань ради надаються депутатам ради для ознайомлення за їх зверненням.</w:t>
      </w:r>
    </w:p>
    <w:p w:rsidR="005B4E48" w:rsidRPr="003B2172" w:rsidRDefault="005B4E48" w:rsidP="003B2172">
      <w:pPr>
        <w:rPr>
          <w:rFonts w:ascii="Times New Roman" w:hAnsi="Times New Roman" w:cs="Times New Roman"/>
          <w:sz w:val="28"/>
          <w:szCs w:val="28"/>
        </w:rPr>
      </w:pPr>
      <w:r w:rsidRPr="003B2172">
        <w:rPr>
          <w:rFonts w:ascii="Times New Roman" w:hAnsi="Times New Roman" w:cs="Times New Roman"/>
          <w:sz w:val="28"/>
          <w:szCs w:val="28"/>
        </w:rPr>
        <w:t>Матеріали засідання надаються для ознайомлення за дорученням секретаря ради, відповідно до вимог законодавства України про інформацію.</w:t>
      </w: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p>
    <w:p w:rsidR="005B4E48" w:rsidRPr="005B4E48" w:rsidRDefault="005B4E48" w:rsidP="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ascii="Times New Roman" w:eastAsia="Times New Roman" w:hAnsi="Times New Roman" w:cs="Times New Roman"/>
          <w:sz w:val="28"/>
          <w:szCs w:val="28"/>
        </w:rPr>
      </w:pPr>
    </w:p>
    <w:p w:rsidR="00700E1A" w:rsidRDefault="005B4E48" w:rsidP="00DE6F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50" w:firstLine="0"/>
      </w:pPr>
      <w:r w:rsidRPr="005B4E48">
        <w:rPr>
          <w:rFonts w:ascii="Times New Roman" w:eastAsia="Times New Roman" w:hAnsi="Times New Roman" w:cs="Times New Roman"/>
          <w:b/>
          <w:bCs/>
          <w:sz w:val="28"/>
          <w:szCs w:val="28"/>
        </w:rPr>
        <w:t xml:space="preserve">Секретар сільської ради                               </w:t>
      </w:r>
      <w:r w:rsidRPr="005B4E48">
        <w:rPr>
          <w:rFonts w:ascii="Times New Roman" w:eastAsia="Times New Roman" w:hAnsi="Times New Roman" w:cs="Times New Roman"/>
          <w:b/>
          <w:bCs/>
          <w:sz w:val="28"/>
          <w:szCs w:val="28"/>
        </w:rPr>
        <w:tab/>
      </w:r>
      <w:r w:rsidRPr="005B4E48">
        <w:rPr>
          <w:rFonts w:ascii="Times New Roman" w:eastAsia="Times New Roman" w:hAnsi="Times New Roman" w:cs="Times New Roman"/>
          <w:b/>
          <w:bCs/>
          <w:sz w:val="28"/>
          <w:szCs w:val="28"/>
        </w:rPr>
        <w:tab/>
        <w:t xml:space="preserve">                Юрій Проценко</w:t>
      </w:r>
      <w:r w:rsidR="00DE6F69">
        <w:rPr>
          <w:rFonts w:ascii="Times New Roman" w:eastAsia="Times New Roman" w:hAnsi="Times New Roman" w:cs="Times New Roman"/>
          <w:b/>
          <w:bCs/>
          <w:sz w:val="28"/>
          <w:szCs w:val="28"/>
        </w:rPr>
        <w:t xml:space="preserve"> </w:t>
      </w:r>
    </w:p>
    <w:sectPr w:rsidR="00700E1A" w:rsidSect="00877FED">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F78C8"/>
    <w:multiLevelType w:val="hybridMultilevel"/>
    <w:tmpl w:val="D22ED7EA"/>
    <w:lvl w:ilvl="0" w:tplc="ED0696B4">
      <w:start w:val="1"/>
      <w:numFmt w:val="decimal"/>
      <w:lvlText w:val="%1."/>
      <w:lvlJc w:val="left"/>
      <w:pPr>
        <w:ind w:left="780" w:hanging="4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9538CA"/>
    <w:multiLevelType w:val="hybridMultilevel"/>
    <w:tmpl w:val="9DAA068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0F3F1FE3"/>
    <w:multiLevelType w:val="hybridMultilevel"/>
    <w:tmpl w:val="94A4E138"/>
    <w:lvl w:ilvl="0" w:tplc="AC604F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3F06BA"/>
    <w:multiLevelType w:val="hybridMultilevel"/>
    <w:tmpl w:val="5C50E9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E56B17"/>
    <w:multiLevelType w:val="hybridMultilevel"/>
    <w:tmpl w:val="59520D72"/>
    <w:lvl w:ilvl="0" w:tplc="9392C93C">
      <w:start w:val="1"/>
      <w:numFmt w:val="decimal"/>
      <w:lvlText w:val="%1."/>
      <w:lvlJc w:val="left"/>
      <w:pPr>
        <w:ind w:left="927" w:hanging="360"/>
      </w:pPr>
      <w:rPr>
        <w:rFonts w:cs="Times New Roman"/>
      </w:rPr>
    </w:lvl>
    <w:lvl w:ilvl="1" w:tplc="0419000F">
      <w:start w:val="1"/>
      <w:numFmt w:val="decimal"/>
      <w:lvlText w:val="%2."/>
      <w:lvlJc w:val="left"/>
      <w:pPr>
        <w:ind w:left="1647" w:hanging="360"/>
      </w:p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abstractNum w:abstractNumId="5" w15:restartNumberingAfterBreak="0">
    <w:nsid w:val="1A9F7CEE"/>
    <w:multiLevelType w:val="hybridMultilevel"/>
    <w:tmpl w:val="29481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391F7C"/>
    <w:multiLevelType w:val="hybridMultilevel"/>
    <w:tmpl w:val="D88C3556"/>
    <w:lvl w:ilvl="0" w:tplc="C34E08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51D7ED0"/>
    <w:multiLevelType w:val="hybridMultilevel"/>
    <w:tmpl w:val="157C9D94"/>
    <w:lvl w:ilvl="0" w:tplc="94DA03C4">
      <w:start w:val="7"/>
      <w:numFmt w:val="bullet"/>
      <w:lvlText w:val="-"/>
      <w:lvlJc w:val="left"/>
      <w:pPr>
        <w:ind w:left="1429" w:hanging="360"/>
      </w:pPr>
      <w:rPr>
        <w:rFonts w:ascii="Times New Roman" w:eastAsia="Times New Roman"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B6E5B3B"/>
    <w:multiLevelType w:val="hybridMultilevel"/>
    <w:tmpl w:val="623C28EA"/>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2DC7720C"/>
    <w:multiLevelType w:val="hybridMultilevel"/>
    <w:tmpl w:val="22543E50"/>
    <w:lvl w:ilvl="0" w:tplc="C34E08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15:restartNumberingAfterBreak="0">
    <w:nsid w:val="2E146844"/>
    <w:multiLevelType w:val="hybridMultilevel"/>
    <w:tmpl w:val="B6DC86B6"/>
    <w:lvl w:ilvl="0" w:tplc="94DA03C4">
      <w:start w:val="7"/>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15:restartNumberingAfterBreak="0">
    <w:nsid w:val="2F0C1FDC"/>
    <w:multiLevelType w:val="hybridMultilevel"/>
    <w:tmpl w:val="FB1E7122"/>
    <w:lvl w:ilvl="0" w:tplc="0419000F">
      <w:start w:val="1"/>
      <w:numFmt w:val="decimal"/>
      <w:lvlText w:val="%1."/>
      <w:lvlJc w:val="left"/>
      <w:pPr>
        <w:ind w:left="178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38C87D6C"/>
    <w:multiLevelType w:val="hybridMultilevel"/>
    <w:tmpl w:val="2948139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3D1F04A9"/>
    <w:multiLevelType w:val="hybridMultilevel"/>
    <w:tmpl w:val="F78EB7A2"/>
    <w:lvl w:ilvl="0" w:tplc="ED0696B4">
      <w:start w:val="1"/>
      <w:numFmt w:val="decimal"/>
      <w:lvlText w:val="%1."/>
      <w:lvlJc w:val="left"/>
      <w:pPr>
        <w:ind w:left="1489" w:hanging="4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40D73226"/>
    <w:multiLevelType w:val="hybridMultilevel"/>
    <w:tmpl w:val="39B66952"/>
    <w:lvl w:ilvl="0" w:tplc="AC604F3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459C2638"/>
    <w:multiLevelType w:val="multilevel"/>
    <w:tmpl w:val="A950DA34"/>
    <w:lvl w:ilvl="0">
      <w:start w:val="1"/>
      <w:numFmt w:val="decimal"/>
      <w:lvlText w:val="%1)"/>
      <w:lvlJc w:val="left"/>
      <w:pPr>
        <w:ind w:left="480" w:hanging="480"/>
      </w:pPr>
      <w:rPr>
        <w:rFonts w:hint="default"/>
      </w:rPr>
    </w:lvl>
    <w:lvl w:ilvl="1">
      <w:start w:val="1"/>
      <w:numFmt w:val="decimal"/>
      <w:lvlText w:val="%2."/>
      <w:lvlJc w:val="left"/>
      <w:pPr>
        <w:ind w:left="1047" w:hanging="480"/>
      </w:pPr>
      <w:rPr>
        <w:rFonts w:ascii="Times New Roman" w:eastAsia="Times New Roman" w:hAnsi="Times New Roman"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16" w15:restartNumberingAfterBreak="0">
    <w:nsid w:val="499523B0"/>
    <w:multiLevelType w:val="hybridMultilevel"/>
    <w:tmpl w:val="C040D8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0AB6CD1"/>
    <w:multiLevelType w:val="hybridMultilevel"/>
    <w:tmpl w:val="271264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356DB0"/>
    <w:multiLevelType w:val="hybridMultilevel"/>
    <w:tmpl w:val="EB4669E4"/>
    <w:lvl w:ilvl="0" w:tplc="D15E8C98">
      <w:start w:val="1"/>
      <w:numFmt w:val="decimal"/>
      <w:lvlText w:val="%1."/>
      <w:lvlJc w:val="left"/>
      <w:pPr>
        <w:ind w:left="720" w:hanging="360"/>
      </w:pPr>
      <w:rPr>
        <w:rFonts w:cs="Times New Roman"/>
        <w:b w:val="0"/>
        <w:bCs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15:restartNumberingAfterBreak="0">
    <w:nsid w:val="5E634084"/>
    <w:multiLevelType w:val="hybridMultilevel"/>
    <w:tmpl w:val="E03A8C0E"/>
    <w:lvl w:ilvl="0" w:tplc="C34E08C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25F2C32"/>
    <w:multiLevelType w:val="hybridMultilevel"/>
    <w:tmpl w:val="46BADCC6"/>
    <w:lvl w:ilvl="0" w:tplc="AC604F3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6B82270A"/>
    <w:multiLevelType w:val="multilevel"/>
    <w:tmpl w:val="A090567A"/>
    <w:lvl w:ilvl="0">
      <w:start w:val="1"/>
      <w:numFmt w:val="decimal"/>
      <w:lvlText w:val="%1)"/>
      <w:lvlJc w:val="left"/>
      <w:pPr>
        <w:ind w:left="5300" w:hanging="480"/>
      </w:pPr>
      <w:rPr>
        <w:rFonts w:hint="default"/>
      </w:rPr>
    </w:lvl>
    <w:lvl w:ilvl="1">
      <w:start w:val="1"/>
      <w:numFmt w:val="decimal"/>
      <w:lvlText w:val="%2."/>
      <w:lvlJc w:val="left"/>
      <w:pPr>
        <w:ind w:left="5969" w:hanging="480"/>
      </w:pPr>
      <w:rPr>
        <w:rFonts w:ascii="Times New Roman" w:eastAsia="Times New Roman" w:hAnsi="Times New Roman" w:cs="Times New Roman" w:hint="default"/>
      </w:rPr>
    </w:lvl>
    <w:lvl w:ilvl="2">
      <w:start w:val="1"/>
      <w:numFmt w:val="decimal"/>
      <w:lvlText w:val="%1.%2.%3."/>
      <w:lvlJc w:val="left"/>
      <w:pPr>
        <w:ind w:left="7304" w:hanging="720"/>
      </w:pPr>
      <w:rPr>
        <w:rFonts w:cs="Times New Roman" w:hint="default"/>
      </w:rPr>
    </w:lvl>
    <w:lvl w:ilvl="3">
      <w:start w:val="1"/>
      <w:numFmt w:val="decimal"/>
      <w:lvlText w:val="%1.%2.%3.%4."/>
      <w:lvlJc w:val="left"/>
      <w:pPr>
        <w:ind w:left="8399" w:hanging="720"/>
      </w:pPr>
      <w:rPr>
        <w:rFonts w:cs="Times New Roman" w:hint="default"/>
      </w:rPr>
    </w:lvl>
    <w:lvl w:ilvl="4">
      <w:start w:val="1"/>
      <w:numFmt w:val="decimal"/>
      <w:lvlText w:val="%1.%2.%3.%4.%5."/>
      <w:lvlJc w:val="left"/>
      <w:pPr>
        <w:ind w:left="9854" w:hanging="1080"/>
      </w:pPr>
      <w:rPr>
        <w:rFonts w:cs="Times New Roman" w:hint="default"/>
      </w:rPr>
    </w:lvl>
    <w:lvl w:ilvl="5">
      <w:start w:val="1"/>
      <w:numFmt w:val="decimal"/>
      <w:lvlText w:val="%1.%2.%3.%4.%5.%6."/>
      <w:lvlJc w:val="left"/>
      <w:pPr>
        <w:ind w:left="10949" w:hanging="1080"/>
      </w:pPr>
      <w:rPr>
        <w:rFonts w:cs="Times New Roman" w:hint="default"/>
      </w:rPr>
    </w:lvl>
    <w:lvl w:ilvl="6">
      <w:start w:val="1"/>
      <w:numFmt w:val="decimal"/>
      <w:lvlText w:val="%1.%2.%3.%4.%5.%6.%7."/>
      <w:lvlJc w:val="left"/>
      <w:pPr>
        <w:ind w:left="12404" w:hanging="1440"/>
      </w:pPr>
      <w:rPr>
        <w:rFonts w:cs="Times New Roman" w:hint="default"/>
      </w:rPr>
    </w:lvl>
    <w:lvl w:ilvl="7">
      <w:start w:val="1"/>
      <w:numFmt w:val="decimal"/>
      <w:lvlText w:val="%1.%2.%3.%4.%5.%6.%7.%8."/>
      <w:lvlJc w:val="left"/>
      <w:pPr>
        <w:ind w:left="13499" w:hanging="1440"/>
      </w:pPr>
      <w:rPr>
        <w:rFonts w:cs="Times New Roman" w:hint="default"/>
      </w:rPr>
    </w:lvl>
    <w:lvl w:ilvl="8">
      <w:start w:val="1"/>
      <w:numFmt w:val="decimal"/>
      <w:lvlText w:val="%1.%2.%3.%4.%5.%6.%7.%8.%9."/>
      <w:lvlJc w:val="left"/>
      <w:pPr>
        <w:ind w:left="14954" w:hanging="1800"/>
      </w:pPr>
      <w:rPr>
        <w:rFonts w:cs="Times New Roman" w:hint="default"/>
      </w:rPr>
    </w:lvl>
  </w:abstractNum>
  <w:abstractNum w:abstractNumId="22" w15:restartNumberingAfterBreak="0">
    <w:nsid w:val="798E7D9F"/>
    <w:multiLevelType w:val="hybridMultilevel"/>
    <w:tmpl w:val="0CA8F4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38773D"/>
    <w:multiLevelType w:val="hybridMultilevel"/>
    <w:tmpl w:val="6D445274"/>
    <w:lvl w:ilvl="0" w:tplc="AC604F3A">
      <w:start w:val="1"/>
      <w:numFmt w:val="decimal"/>
      <w:lvlText w:val="%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7A5841B0"/>
    <w:multiLevelType w:val="hybridMultilevel"/>
    <w:tmpl w:val="0BDE86EC"/>
    <w:lvl w:ilvl="0" w:tplc="0419000F">
      <w:start w:val="1"/>
      <w:numFmt w:val="decimal"/>
      <w:lvlText w:val="%1."/>
      <w:lvlJc w:val="left"/>
      <w:pPr>
        <w:ind w:left="108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21"/>
  </w:num>
  <w:num w:numId="6">
    <w:abstractNumId w:val="17"/>
  </w:num>
  <w:num w:numId="7">
    <w:abstractNumId w:val="22"/>
  </w:num>
  <w:num w:numId="8">
    <w:abstractNumId w:val="10"/>
  </w:num>
  <w:num w:numId="9">
    <w:abstractNumId w:val="1"/>
  </w:num>
  <w:num w:numId="10">
    <w:abstractNumId w:val="12"/>
  </w:num>
  <w:num w:numId="11">
    <w:abstractNumId w:val="5"/>
  </w:num>
  <w:num w:numId="12">
    <w:abstractNumId w:val="11"/>
  </w:num>
  <w:num w:numId="13">
    <w:abstractNumId w:val="13"/>
  </w:num>
  <w:num w:numId="14">
    <w:abstractNumId w:val="0"/>
  </w:num>
  <w:num w:numId="15">
    <w:abstractNumId w:val="9"/>
  </w:num>
  <w:num w:numId="16">
    <w:abstractNumId w:val="19"/>
  </w:num>
  <w:num w:numId="17">
    <w:abstractNumId w:val="6"/>
  </w:num>
  <w:num w:numId="18">
    <w:abstractNumId w:val="7"/>
  </w:num>
  <w:num w:numId="19">
    <w:abstractNumId w:val="24"/>
  </w:num>
  <w:num w:numId="20">
    <w:abstractNumId w:val="2"/>
  </w:num>
  <w:num w:numId="21">
    <w:abstractNumId w:val="14"/>
  </w:num>
  <w:num w:numId="22">
    <w:abstractNumId w:val="23"/>
  </w:num>
  <w:num w:numId="23">
    <w:abstractNumId w:val="20"/>
  </w:num>
  <w:num w:numId="24">
    <w:abstractNumId w:val="8"/>
  </w:num>
  <w:num w:numId="25">
    <w:abstractNumId w:val="16"/>
  </w:num>
  <w:num w:numId="26">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E48"/>
    <w:rsid w:val="00025E60"/>
    <w:rsid w:val="00031777"/>
    <w:rsid w:val="00044BED"/>
    <w:rsid w:val="00082DD0"/>
    <w:rsid w:val="000A5BC9"/>
    <w:rsid w:val="000A6235"/>
    <w:rsid w:val="000B770B"/>
    <w:rsid w:val="000D396A"/>
    <w:rsid w:val="000E0CCB"/>
    <w:rsid w:val="00116480"/>
    <w:rsid w:val="00120C14"/>
    <w:rsid w:val="0012518A"/>
    <w:rsid w:val="00125471"/>
    <w:rsid w:val="00140334"/>
    <w:rsid w:val="00152332"/>
    <w:rsid w:val="00154B3C"/>
    <w:rsid w:val="00164860"/>
    <w:rsid w:val="001738E3"/>
    <w:rsid w:val="00191977"/>
    <w:rsid w:val="001A7B8E"/>
    <w:rsid w:val="001C605A"/>
    <w:rsid w:val="001E55DC"/>
    <w:rsid w:val="001F5EC3"/>
    <w:rsid w:val="0020273D"/>
    <w:rsid w:val="00212613"/>
    <w:rsid w:val="00214CFB"/>
    <w:rsid w:val="00222B34"/>
    <w:rsid w:val="0022798B"/>
    <w:rsid w:val="00251BD8"/>
    <w:rsid w:val="002951EA"/>
    <w:rsid w:val="00297055"/>
    <w:rsid w:val="002D45DE"/>
    <w:rsid w:val="002F7C67"/>
    <w:rsid w:val="003052AE"/>
    <w:rsid w:val="0030625C"/>
    <w:rsid w:val="003159A0"/>
    <w:rsid w:val="00317586"/>
    <w:rsid w:val="003429B4"/>
    <w:rsid w:val="003567C7"/>
    <w:rsid w:val="003637E6"/>
    <w:rsid w:val="003718DD"/>
    <w:rsid w:val="00382C5A"/>
    <w:rsid w:val="003B2172"/>
    <w:rsid w:val="003C336A"/>
    <w:rsid w:val="003F3B75"/>
    <w:rsid w:val="00402634"/>
    <w:rsid w:val="0041197B"/>
    <w:rsid w:val="00441F5B"/>
    <w:rsid w:val="004A7942"/>
    <w:rsid w:val="004C10B7"/>
    <w:rsid w:val="004F1C1F"/>
    <w:rsid w:val="00503C76"/>
    <w:rsid w:val="00515BD5"/>
    <w:rsid w:val="00523933"/>
    <w:rsid w:val="00527CF2"/>
    <w:rsid w:val="005502C0"/>
    <w:rsid w:val="00577F36"/>
    <w:rsid w:val="00586E1D"/>
    <w:rsid w:val="005B4E48"/>
    <w:rsid w:val="005D5069"/>
    <w:rsid w:val="005D6947"/>
    <w:rsid w:val="00600766"/>
    <w:rsid w:val="006465F6"/>
    <w:rsid w:val="0065184E"/>
    <w:rsid w:val="00653686"/>
    <w:rsid w:val="00653FAD"/>
    <w:rsid w:val="0068195F"/>
    <w:rsid w:val="00684A45"/>
    <w:rsid w:val="00686EAF"/>
    <w:rsid w:val="006A1D1E"/>
    <w:rsid w:val="006A3349"/>
    <w:rsid w:val="006A6313"/>
    <w:rsid w:val="006B29C4"/>
    <w:rsid w:val="006B3CEE"/>
    <w:rsid w:val="006E5627"/>
    <w:rsid w:val="006F185E"/>
    <w:rsid w:val="006F2F7D"/>
    <w:rsid w:val="006F3DFE"/>
    <w:rsid w:val="00700E1A"/>
    <w:rsid w:val="00715E77"/>
    <w:rsid w:val="0071799B"/>
    <w:rsid w:val="00733FE0"/>
    <w:rsid w:val="0073469B"/>
    <w:rsid w:val="00746117"/>
    <w:rsid w:val="00754874"/>
    <w:rsid w:val="00766C2B"/>
    <w:rsid w:val="00781010"/>
    <w:rsid w:val="00781AD1"/>
    <w:rsid w:val="007858EF"/>
    <w:rsid w:val="00791508"/>
    <w:rsid w:val="00796505"/>
    <w:rsid w:val="007A7156"/>
    <w:rsid w:val="007B2ABB"/>
    <w:rsid w:val="007C12E7"/>
    <w:rsid w:val="007D1F2D"/>
    <w:rsid w:val="007D589D"/>
    <w:rsid w:val="007F2717"/>
    <w:rsid w:val="007F5D43"/>
    <w:rsid w:val="008229AC"/>
    <w:rsid w:val="008463CE"/>
    <w:rsid w:val="008637A4"/>
    <w:rsid w:val="00877570"/>
    <w:rsid w:val="00877635"/>
    <w:rsid w:val="00877FED"/>
    <w:rsid w:val="00881D81"/>
    <w:rsid w:val="00882792"/>
    <w:rsid w:val="00892DC2"/>
    <w:rsid w:val="008A6BA3"/>
    <w:rsid w:val="008B1132"/>
    <w:rsid w:val="008F0FBF"/>
    <w:rsid w:val="00902E42"/>
    <w:rsid w:val="009039F8"/>
    <w:rsid w:val="00920410"/>
    <w:rsid w:val="009377C2"/>
    <w:rsid w:val="00940535"/>
    <w:rsid w:val="0094258C"/>
    <w:rsid w:val="00961BEA"/>
    <w:rsid w:val="0098194A"/>
    <w:rsid w:val="00982FB7"/>
    <w:rsid w:val="00996E03"/>
    <w:rsid w:val="009C09A7"/>
    <w:rsid w:val="009C13A3"/>
    <w:rsid w:val="009C7D86"/>
    <w:rsid w:val="009F7DF2"/>
    <w:rsid w:val="00A14938"/>
    <w:rsid w:val="00A256DD"/>
    <w:rsid w:val="00A33571"/>
    <w:rsid w:val="00A405C8"/>
    <w:rsid w:val="00A42AF1"/>
    <w:rsid w:val="00A4705C"/>
    <w:rsid w:val="00A52782"/>
    <w:rsid w:val="00A71C1A"/>
    <w:rsid w:val="00A722E6"/>
    <w:rsid w:val="00A734D0"/>
    <w:rsid w:val="00A75B65"/>
    <w:rsid w:val="00A93A2F"/>
    <w:rsid w:val="00AA264E"/>
    <w:rsid w:val="00AB727C"/>
    <w:rsid w:val="00AC535B"/>
    <w:rsid w:val="00AF0770"/>
    <w:rsid w:val="00AF31F2"/>
    <w:rsid w:val="00B434FD"/>
    <w:rsid w:val="00B43875"/>
    <w:rsid w:val="00B53A3E"/>
    <w:rsid w:val="00B64489"/>
    <w:rsid w:val="00B67E2A"/>
    <w:rsid w:val="00B84A9A"/>
    <w:rsid w:val="00B85BF8"/>
    <w:rsid w:val="00BA17AD"/>
    <w:rsid w:val="00BA4387"/>
    <w:rsid w:val="00BC1014"/>
    <w:rsid w:val="00BF1A64"/>
    <w:rsid w:val="00C20F2E"/>
    <w:rsid w:val="00C34E6A"/>
    <w:rsid w:val="00C717E7"/>
    <w:rsid w:val="00C718F2"/>
    <w:rsid w:val="00C7308D"/>
    <w:rsid w:val="00C87B4F"/>
    <w:rsid w:val="00CF21C1"/>
    <w:rsid w:val="00CF23A0"/>
    <w:rsid w:val="00D05697"/>
    <w:rsid w:val="00D349D1"/>
    <w:rsid w:val="00D45356"/>
    <w:rsid w:val="00D61627"/>
    <w:rsid w:val="00D62ECA"/>
    <w:rsid w:val="00D956F6"/>
    <w:rsid w:val="00D95976"/>
    <w:rsid w:val="00DB575C"/>
    <w:rsid w:val="00DD2A98"/>
    <w:rsid w:val="00DE6F69"/>
    <w:rsid w:val="00E021BE"/>
    <w:rsid w:val="00E073A8"/>
    <w:rsid w:val="00E124DD"/>
    <w:rsid w:val="00E26F02"/>
    <w:rsid w:val="00E419E1"/>
    <w:rsid w:val="00E6082F"/>
    <w:rsid w:val="00E72CB8"/>
    <w:rsid w:val="00E7516A"/>
    <w:rsid w:val="00E76BBB"/>
    <w:rsid w:val="00E7716D"/>
    <w:rsid w:val="00E83C5B"/>
    <w:rsid w:val="00E944B9"/>
    <w:rsid w:val="00E9717E"/>
    <w:rsid w:val="00EA1DD0"/>
    <w:rsid w:val="00EA398E"/>
    <w:rsid w:val="00EB14FE"/>
    <w:rsid w:val="00EB5FFB"/>
    <w:rsid w:val="00EB628C"/>
    <w:rsid w:val="00EB7900"/>
    <w:rsid w:val="00EE062B"/>
    <w:rsid w:val="00EF5058"/>
    <w:rsid w:val="00EF5809"/>
    <w:rsid w:val="00EF7C0E"/>
    <w:rsid w:val="00F17238"/>
    <w:rsid w:val="00F242A1"/>
    <w:rsid w:val="00F24481"/>
    <w:rsid w:val="00F267E0"/>
    <w:rsid w:val="00F5474F"/>
    <w:rsid w:val="00F56FA8"/>
    <w:rsid w:val="00F607C2"/>
    <w:rsid w:val="00F67697"/>
    <w:rsid w:val="00F71C5F"/>
    <w:rsid w:val="00F7423F"/>
    <w:rsid w:val="00F90E12"/>
    <w:rsid w:val="00F92A91"/>
    <w:rsid w:val="00FA463B"/>
    <w:rsid w:val="00FA7910"/>
    <w:rsid w:val="00FC4ECA"/>
    <w:rsid w:val="00FC5152"/>
    <w:rsid w:val="00FD1C3A"/>
    <w:rsid w:val="00FE1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71D15"/>
  <w15:chartTrackingRefBased/>
  <w15:docId w15:val="{72620AC4-01E7-4BDC-924D-B68B91C1C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line="259"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B4E48"/>
  </w:style>
  <w:style w:type="numbering" w:customStyle="1" w:styleId="11">
    <w:name w:val="Нет списка11"/>
    <w:next w:val="a2"/>
    <w:uiPriority w:val="99"/>
    <w:semiHidden/>
    <w:unhideWhenUsed/>
    <w:rsid w:val="005B4E48"/>
  </w:style>
  <w:style w:type="character" w:styleId="a3">
    <w:name w:val="Hyperlink"/>
    <w:unhideWhenUsed/>
    <w:rsid w:val="005B4E48"/>
    <w:rPr>
      <w:rFonts w:ascii="Times New Roman" w:hAnsi="Times New Roman" w:cs="Times New Roman" w:hint="default"/>
      <w:color w:val="0000FF"/>
      <w:u w:val="single"/>
    </w:rPr>
  </w:style>
  <w:style w:type="character" w:styleId="a4">
    <w:name w:val="FollowedHyperlink"/>
    <w:uiPriority w:val="99"/>
    <w:semiHidden/>
    <w:unhideWhenUsed/>
    <w:rsid w:val="005B4E48"/>
    <w:rPr>
      <w:color w:val="800080"/>
      <w:u w:val="single"/>
    </w:rPr>
  </w:style>
  <w:style w:type="character" w:customStyle="1" w:styleId="HTML">
    <w:name w:val="Стандартний HTML Знак"/>
    <w:aliases w:val="Знак2 Знак"/>
    <w:link w:val="HTML0"/>
    <w:semiHidden/>
    <w:locked/>
    <w:rsid w:val="005B4E48"/>
    <w:rPr>
      <w:rFonts w:ascii="Courier New" w:hAnsi="Courier New" w:cs="Courier New"/>
      <w:lang w:eastAsia="ru-RU"/>
    </w:rPr>
  </w:style>
  <w:style w:type="paragraph" w:styleId="HTML0">
    <w:name w:val="HTML Preformatted"/>
    <w:aliases w:val="Знак2"/>
    <w:basedOn w:val="a"/>
    <w:link w:val="HTML"/>
    <w:semiHidden/>
    <w:unhideWhenUsed/>
    <w:rsid w:val="005B4E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lang w:val="ru-RU" w:eastAsia="ru-RU"/>
    </w:rPr>
  </w:style>
  <w:style w:type="character" w:customStyle="1" w:styleId="HTML1">
    <w:name w:val="Стандартный HTML Знак1"/>
    <w:aliases w:val="Знак2 Знак1"/>
    <w:basedOn w:val="a0"/>
    <w:semiHidden/>
    <w:rsid w:val="005B4E48"/>
    <w:rPr>
      <w:rFonts w:ascii="Consolas" w:hAnsi="Consolas"/>
      <w:sz w:val="20"/>
      <w:szCs w:val="20"/>
      <w:lang w:val="uk-UA"/>
    </w:rPr>
  </w:style>
  <w:style w:type="paragraph" w:styleId="a5">
    <w:name w:val="Normal (Web)"/>
    <w:basedOn w:val="a"/>
    <w:semiHidden/>
    <w:unhideWhenUsed/>
    <w:rsid w:val="005B4E48"/>
    <w:pPr>
      <w:spacing w:before="100" w:beforeAutospacing="1" w:after="100" w:afterAutospacing="1" w:line="240" w:lineRule="auto"/>
      <w:ind w:firstLine="0"/>
      <w:jc w:val="left"/>
    </w:pPr>
    <w:rPr>
      <w:rFonts w:ascii="Times New Roman" w:eastAsia="Calibri" w:hAnsi="Times New Roman" w:cs="Times New Roman"/>
      <w:sz w:val="24"/>
      <w:szCs w:val="24"/>
      <w:lang w:val="ru-RU" w:eastAsia="ru-RU"/>
    </w:rPr>
  </w:style>
  <w:style w:type="paragraph" w:styleId="a6">
    <w:name w:val="Body Text"/>
    <w:basedOn w:val="a"/>
    <w:link w:val="a7"/>
    <w:semiHidden/>
    <w:unhideWhenUsed/>
    <w:rsid w:val="005B4E48"/>
    <w:pPr>
      <w:tabs>
        <w:tab w:val="left" w:pos="613"/>
        <w:tab w:val="left" w:pos="9518"/>
      </w:tabs>
      <w:spacing w:line="360" w:lineRule="auto"/>
      <w:ind w:firstLine="0"/>
      <w:jc w:val="center"/>
    </w:pPr>
    <w:rPr>
      <w:rFonts w:ascii="Times New Roman" w:eastAsia="Calibri" w:hAnsi="Times New Roman" w:cs="Times New Roman"/>
      <w:b/>
      <w:bCs/>
      <w:color w:val="000000"/>
      <w:sz w:val="36"/>
      <w:szCs w:val="36"/>
      <w:lang w:eastAsia="ru-RU"/>
    </w:rPr>
  </w:style>
  <w:style w:type="character" w:customStyle="1" w:styleId="a7">
    <w:name w:val="Основний текст Знак"/>
    <w:basedOn w:val="a0"/>
    <w:link w:val="a6"/>
    <w:semiHidden/>
    <w:rsid w:val="005B4E48"/>
    <w:rPr>
      <w:rFonts w:ascii="Times New Roman" w:eastAsia="Calibri" w:hAnsi="Times New Roman" w:cs="Times New Roman"/>
      <w:b/>
      <w:bCs/>
      <w:color w:val="000000"/>
      <w:sz w:val="36"/>
      <w:szCs w:val="36"/>
      <w:lang w:val="uk-UA" w:eastAsia="ru-RU"/>
    </w:rPr>
  </w:style>
  <w:style w:type="paragraph" w:customStyle="1" w:styleId="rvps2">
    <w:name w:val="rvps2"/>
    <w:basedOn w:val="a"/>
    <w:rsid w:val="005B4E48"/>
    <w:pPr>
      <w:spacing w:before="100" w:beforeAutospacing="1" w:after="100" w:afterAutospacing="1" w:line="240" w:lineRule="auto"/>
      <w:ind w:firstLine="0"/>
      <w:jc w:val="left"/>
    </w:pPr>
    <w:rPr>
      <w:rFonts w:ascii="Times New Roman" w:eastAsia="Calibri" w:hAnsi="Times New Roman" w:cs="Times New Roman"/>
      <w:sz w:val="24"/>
      <w:szCs w:val="24"/>
      <w:lang w:val="ru-RU" w:eastAsia="ru-RU"/>
    </w:rPr>
  </w:style>
  <w:style w:type="paragraph" w:customStyle="1" w:styleId="Stattya-1">
    <w:name w:val="Stattya-1"/>
    <w:rsid w:val="005B4E48"/>
    <w:pPr>
      <w:keepNext/>
      <w:widowControl w:val="0"/>
      <w:autoSpaceDE w:val="0"/>
      <w:autoSpaceDN w:val="0"/>
      <w:adjustRightInd w:val="0"/>
      <w:spacing w:line="240" w:lineRule="exact"/>
      <w:ind w:firstLine="283"/>
    </w:pPr>
    <w:rPr>
      <w:rFonts w:ascii="Times New Roman" w:eastAsia="Calibri" w:hAnsi="Times New Roman" w:cs="Times New Roman"/>
      <w:sz w:val="24"/>
      <w:szCs w:val="24"/>
      <w:lang w:eastAsia="ru-RU"/>
    </w:rPr>
  </w:style>
  <w:style w:type="paragraph" w:customStyle="1" w:styleId="Rozdily">
    <w:name w:val="Rozdily"/>
    <w:rsid w:val="005B4E48"/>
    <w:pPr>
      <w:keepNext/>
      <w:keepLines/>
      <w:widowControl w:val="0"/>
      <w:autoSpaceDE w:val="0"/>
      <w:autoSpaceDN w:val="0"/>
      <w:adjustRightInd w:val="0"/>
      <w:spacing w:before="113" w:line="240" w:lineRule="exact"/>
      <w:ind w:firstLine="0"/>
      <w:jc w:val="center"/>
    </w:pPr>
    <w:rPr>
      <w:rFonts w:ascii="Times New Roman" w:eastAsia="Calibri" w:hAnsi="Times New Roman" w:cs="Times New Roman"/>
      <w:sz w:val="24"/>
      <w:szCs w:val="24"/>
      <w:lang w:eastAsia="ru-RU"/>
    </w:rPr>
  </w:style>
  <w:style w:type="paragraph" w:styleId="a8">
    <w:name w:val="Balloon Text"/>
    <w:basedOn w:val="a"/>
    <w:link w:val="a9"/>
    <w:uiPriority w:val="99"/>
    <w:semiHidden/>
    <w:unhideWhenUsed/>
    <w:rsid w:val="005B4E48"/>
    <w:pPr>
      <w:spacing w:line="240" w:lineRule="auto"/>
      <w:ind w:firstLine="0"/>
      <w:jc w:val="left"/>
    </w:pPr>
    <w:rPr>
      <w:rFonts w:ascii="Segoe UI" w:eastAsia="Calibri" w:hAnsi="Segoe UI" w:cs="Segoe UI"/>
      <w:sz w:val="18"/>
      <w:szCs w:val="18"/>
    </w:rPr>
  </w:style>
  <w:style w:type="character" w:customStyle="1" w:styleId="a9">
    <w:name w:val="Текст у виносці Знак"/>
    <w:basedOn w:val="a0"/>
    <w:link w:val="a8"/>
    <w:uiPriority w:val="99"/>
    <w:semiHidden/>
    <w:rsid w:val="005B4E48"/>
    <w:rPr>
      <w:rFonts w:ascii="Segoe UI" w:eastAsia="Calibri" w:hAnsi="Segoe UI" w:cs="Segoe UI"/>
      <w:sz w:val="18"/>
      <w:szCs w:val="18"/>
      <w:lang w:val="uk-UA"/>
    </w:rPr>
  </w:style>
  <w:style w:type="paragraph" w:styleId="aa">
    <w:name w:val="List Paragraph"/>
    <w:basedOn w:val="a"/>
    <w:uiPriority w:val="34"/>
    <w:qFormat/>
    <w:rsid w:val="00441F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92AA28-C0E4-4F5C-B136-70B97E8C4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701</TotalTime>
  <Pages>29</Pages>
  <Words>43892</Words>
  <Characters>25020</Characters>
  <Application>Microsoft Office Word</Application>
  <DocSecurity>0</DocSecurity>
  <Lines>208</Lines>
  <Paragraphs>137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Марiйка</dc:creator>
  <cp:keywords/>
  <dc:description/>
  <cp:lastModifiedBy>RePack by Diakov</cp:lastModifiedBy>
  <cp:revision>94</cp:revision>
  <dcterms:created xsi:type="dcterms:W3CDTF">2020-11-18T08:06:00Z</dcterms:created>
  <dcterms:modified xsi:type="dcterms:W3CDTF">2020-12-02T15:51:00Z</dcterms:modified>
</cp:coreProperties>
</file>