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CB" w:rsidRDefault="00BE73CB" w:rsidP="00FC3D8D">
      <w:pPr>
        <w:spacing w:line="360" w:lineRule="auto"/>
        <w:jc w:val="center"/>
        <w:rPr>
          <w:sz w:val="28"/>
          <w:szCs w:val="28"/>
          <w:lang w:val="uk-UA"/>
        </w:rPr>
      </w:pPr>
    </w:p>
    <w:p w:rsidR="00501E8E" w:rsidRPr="00501E8E" w:rsidRDefault="00501E8E" w:rsidP="00FC3D8D">
      <w:pPr>
        <w:spacing w:line="360" w:lineRule="auto"/>
        <w:jc w:val="center"/>
        <w:rPr>
          <w:sz w:val="28"/>
          <w:szCs w:val="28"/>
          <w:lang w:val="uk-UA"/>
        </w:rPr>
      </w:pPr>
    </w:p>
    <w:p w:rsidR="00BE73CB" w:rsidRDefault="00E32DFF" w:rsidP="00FC3D8D">
      <w:pPr>
        <w:spacing w:line="360" w:lineRule="auto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9.6pt;margin-top:-31.65pt;width:52.85pt;height:70.15pt;z-index:1;visibility:visible">
            <v:imagedata r:id="rId6" o:title=""/>
            <w10:wrap type="square" side="left"/>
          </v:shape>
        </w:pict>
      </w:r>
    </w:p>
    <w:p w:rsidR="006D002A" w:rsidRDefault="00BE73CB" w:rsidP="006D002A">
      <w:pPr>
        <w:rPr>
          <w:b/>
          <w:bCs/>
          <w:sz w:val="28"/>
          <w:szCs w:val="28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>
        <w:rPr>
          <w:color w:val="FF0000"/>
          <w:sz w:val="28"/>
          <w:szCs w:val="28"/>
          <w:lang w:eastAsia="en-US"/>
        </w:rPr>
        <w:t xml:space="preserve">             </w:t>
      </w:r>
      <w:r>
        <w:rPr>
          <w:color w:val="FF0000"/>
          <w:sz w:val="28"/>
          <w:szCs w:val="28"/>
          <w:lang w:eastAsia="en-US"/>
        </w:rPr>
        <w:tab/>
        <w:t xml:space="preserve">                                         </w:t>
      </w:r>
      <w:r w:rsidR="006D002A">
        <w:rPr>
          <w:b/>
          <w:bCs/>
          <w:sz w:val="28"/>
          <w:szCs w:val="28"/>
        </w:rPr>
        <w:t>УКРАЇНА</w:t>
      </w:r>
    </w:p>
    <w:p w:rsidR="006D002A" w:rsidRDefault="006D002A" w:rsidP="006D0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6D002A" w:rsidRDefault="006D002A" w:rsidP="006D0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6D002A" w:rsidRDefault="006D002A" w:rsidP="006D0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6D002A" w:rsidRDefault="006D002A" w:rsidP="006D002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Чотирнадцята сесія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6D002A" w:rsidRPr="00E32DFF" w:rsidRDefault="006D002A" w:rsidP="006D002A">
      <w:pPr>
        <w:spacing w:after="160" w:line="256" w:lineRule="auto"/>
        <w:contextualSpacing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 w:rsidR="000C6069">
        <w:rPr>
          <w:b/>
          <w:bCs/>
          <w:sz w:val="28"/>
          <w:szCs w:val="28"/>
          <w:lang w:val="uk-UA" w:eastAsia="en-US"/>
        </w:rPr>
        <w:t xml:space="preserve">      </w:t>
      </w:r>
      <w:r w:rsidR="00E32DFF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D002A" w:rsidRDefault="006D002A" w:rsidP="006D002A">
      <w:pPr>
        <w:spacing w:after="160" w:line="256" w:lineRule="auto"/>
        <w:ind w:left="-284" w:right="-284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РІШЕННЯ</w:t>
      </w:r>
    </w:p>
    <w:p w:rsidR="006D002A" w:rsidRDefault="006D002A" w:rsidP="006D002A">
      <w:pPr>
        <w:spacing w:after="160" w:line="256" w:lineRule="auto"/>
        <w:ind w:left="-284" w:right="-284"/>
        <w:contextualSpacing/>
        <w:jc w:val="center"/>
        <w:rPr>
          <w:b/>
          <w:bCs/>
          <w:lang w:eastAsia="en-US"/>
        </w:rPr>
      </w:pPr>
    </w:p>
    <w:p w:rsidR="006D002A" w:rsidRPr="000C6069" w:rsidRDefault="006D002A" w:rsidP="006D002A">
      <w:pPr>
        <w:tabs>
          <w:tab w:val="left" w:pos="567"/>
        </w:tabs>
        <w:spacing w:after="160" w:line="256" w:lineRule="auto"/>
        <w:ind w:right="-284"/>
        <w:contextualSpacing/>
        <w:jc w:val="both"/>
        <w:rPr>
          <w:bCs/>
          <w:sz w:val="28"/>
          <w:szCs w:val="28"/>
          <w:lang w:eastAsia="en-US"/>
        </w:rPr>
      </w:pPr>
      <w:r w:rsidRPr="000C6069">
        <w:rPr>
          <w:bCs/>
          <w:sz w:val="28"/>
          <w:szCs w:val="28"/>
          <w:lang w:eastAsia="en-US"/>
        </w:rPr>
        <w:t xml:space="preserve">від 23 червня 2022 року                        </w:t>
      </w:r>
      <w:r w:rsidRPr="000C6069">
        <w:rPr>
          <w:bCs/>
          <w:sz w:val="28"/>
          <w:szCs w:val="28"/>
          <w:lang w:eastAsia="en-US"/>
        </w:rPr>
        <w:tab/>
      </w:r>
      <w:r w:rsidRPr="000C6069">
        <w:rPr>
          <w:bCs/>
          <w:sz w:val="28"/>
          <w:szCs w:val="28"/>
          <w:lang w:eastAsia="en-US"/>
        </w:rPr>
        <w:tab/>
        <w:t xml:space="preserve">                                село Ямниця</w:t>
      </w:r>
    </w:p>
    <w:p w:rsidR="00642C37" w:rsidRPr="007E5569" w:rsidRDefault="00642C37" w:rsidP="006D002A">
      <w:pPr>
        <w:rPr>
          <w:b/>
          <w:bCs/>
          <w:sz w:val="28"/>
          <w:szCs w:val="28"/>
          <w:lang w:eastAsia="en-US"/>
        </w:rPr>
      </w:pPr>
    </w:p>
    <w:p w:rsidR="00F14560" w:rsidRPr="00ED5621" w:rsidRDefault="00F14560" w:rsidP="00642C37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затвердження акт</w:t>
      </w:r>
      <w:r w:rsidR="00FC3D8D">
        <w:rPr>
          <w:b/>
          <w:bCs/>
          <w:sz w:val="28"/>
          <w:szCs w:val="28"/>
          <w:lang w:val="uk-UA"/>
        </w:rPr>
        <w:t>ів</w:t>
      </w:r>
      <w:r>
        <w:rPr>
          <w:b/>
          <w:bCs/>
          <w:sz w:val="28"/>
          <w:szCs w:val="28"/>
          <w:lang w:val="uk-UA"/>
        </w:rPr>
        <w:t xml:space="preserve"> </w:t>
      </w:r>
      <w:r w:rsidRPr="00A32CE6">
        <w:rPr>
          <w:b/>
          <w:bCs/>
          <w:sz w:val="28"/>
          <w:szCs w:val="28"/>
          <w:lang w:val="uk-UA"/>
        </w:rPr>
        <w:t>постійн</w:t>
      </w:r>
      <w:r w:rsidRPr="00ED5621">
        <w:rPr>
          <w:b/>
          <w:bCs/>
          <w:sz w:val="28"/>
          <w:szCs w:val="28"/>
          <w:lang w:val="uk-UA"/>
        </w:rPr>
        <w:t>ої</w:t>
      </w:r>
      <w:r w:rsidRPr="00A32CE6">
        <w:rPr>
          <w:b/>
          <w:bCs/>
          <w:sz w:val="28"/>
          <w:szCs w:val="28"/>
          <w:lang w:val="uk-UA"/>
        </w:rPr>
        <w:t xml:space="preserve"> комісі</w:t>
      </w:r>
      <w:r w:rsidRPr="00ED5621">
        <w:rPr>
          <w:b/>
          <w:bCs/>
          <w:sz w:val="28"/>
          <w:szCs w:val="28"/>
          <w:lang w:val="uk-UA"/>
        </w:rPr>
        <w:t>ї</w:t>
      </w:r>
      <w:r w:rsidRPr="00A32CE6">
        <w:rPr>
          <w:b/>
          <w:bCs/>
          <w:sz w:val="28"/>
          <w:szCs w:val="28"/>
          <w:lang w:val="uk-UA"/>
        </w:rPr>
        <w:t xml:space="preserve">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з питань земельних відносин,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ED5621">
        <w:rPr>
          <w:b/>
          <w:bCs/>
          <w:sz w:val="28"/>
          <w:szCs w:val="28"/>
        </w:rPr>
        <w:t xml:space="preserve">природокористування, планування території,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ED5621">
        <w:rPr>
          <w:b/>
          <w:bCs/>
          <w:sz w:val="28"/>
          <w:szCs w:val="28"/>
        </w:rPr>
        <w:t xml:space="preserve">будівництва, архітектури, охорони пам’яток,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DE2FAC">
        <w:rPr>
          <w:b/>
          <w:bCs/>
          <w:sz w:val="28"/>
          <w:szCs w:val="28"/>
          <w:lang w:val="uk-UA"/>
        </w:rPr>
        <w:t xml:space="preserve">історичного середовища та </w:t>
      </w:r>
      <w:r>
        <w:rPr>
          <w:b/>
          <w:bCs/>
          <w:sz w:val="28"/>
          <w:szCs w:val="28"/>
          <w:lang w:val="uk-UA"/>
        </w:rPr>
        <w:t>благоустрою</w:t>
      </w:r>
      <w:r w:rsidRPr="00DE2FAC">
        <w:rPr>
          <w:b/>
          <w:bCs/>
          <w:sz w:val="28"/>
          <w:szCs w:val="28"/>
          <w:lang w:val="uk-UA"/>
        </w:rPr>
        <w:t xml:space="preserve"> </w:t>
      </w:r>
    </w:p>
    <w:p w:rsidR="00F14560" w:rsidRPr="00D44A39" w:rsidRDefault="00F14560" w:rsidP="00977D59">
      <w:pPr>
        <w:jc w:val="both"/>
        <w:rPr>
          <w:b/>
          <w:bCs/>
          <w:sz w:val="28"/>
          <w:szCs w:val="28"/>
          <w:lang w:val="uk-UA"/>
        </w:rPr>
      </w:pPr>
    </w:p>
    <w:p w:rsidR="00FC3D8D" w:rsidRDefault="00F14560" w:rsidP="00501E8E">
      <w:pPr>
        <w:ind w:firstLine="567"/>
        <w:jc w:val="both"/>
        <w:rPr>
          <w:rStyle w:val="m-2736829842546819685xfmc1"/>
          <w:color w:val="222222"/>
          <w:sz w:val="28"/>
          <w:szCs w:val="28"/>
          <w:lang w:val="uk-UA"/>
        </w:rPr>
      </w:pPr>
      <w:r w:rsidRPr="00D84A61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акт</w:t>
      </w:r>
      <w:r w:rsidR="00FC3D8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постійної </w:t>
      </w:r>
      <w:r w:rsidRPr="00D84A61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D84A61">
        <w:rPr>
          <w:sz w:val="28"/>
          <w:szCs w:val="28"/>
          <w:lang w:val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FC3D8D">
        <w:rPr>
          <w:sz w:val="28"/>
          <w:szCs w:val="28"/>
          <w:lang w:val="uk-UA"/>
        </w:rPr>
        <w:t xml:space="preserve">, </w:t>
      </w:r>
      <w:r w:rsidR="00FC3D8D">
        <w:rPr>
          <w:rStyle w:val="m-2736829842546819685xfmc1"/>
          <w:color w:val="222222"/>
          <w:sz w:val="28"/>
          <w:szCs w:val="28"/>
          <w:lang w:val="uk-UA"/>
        </w:rPr>
        <w:t>а саме:</w:t>
      </w:r>
    </w:p>
    <w:p w:rsidR="00F6542F" w:rsidRDefault="00F6542F" w:rsidP="00F6542F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 xml:space="preserve">погодження </w:t>
      </w:r>
      <w:r w:rsidR="00FE6AF0">
        <w:rPr>
          <w:sz w:val="28"/>
          <w:szCs w:val="28"/>
          <w:lang w:val="uk-UA" w:eastAsia="uk-UA"/>
        </w:rPr>
        <w:t>Ямницькій сільській раді</w:t>
      </w:r>
      <w:r w:rsidR="00FE6AF0" w:rsidRPr="00C8558C">
        <w:rPr>
          <w:sz w:val="28"/>
          <w:szCs w:val="28"/>
          <w:lang w:val="uk-UA"/>
        </w:rPr>
        <w:t xml:space="preserve"> </w:t>
      </w:r>
      <w:r w:rsidRPr="00C8558C">
        <w:rPr>
          <w:sz w:val="28"/>
          <w:szCs w:val="28"/>
          <w:lang w:val="uk-UA"/>
        </w:rPr>
        <w:t>межі земельної ділянки</w:t>
      </w:r>
      <w:r w:rsidR="00925DD7">
        <w:rPr>
          <w:sz w:val="28"/>
          <w:szCs w:val="28"/>
          <w:lang w:val="uk-UA"/>
        </w:rPr>
        <w:t xml:space="preserve"> для розміщення та експлуатації будівель і споруд</w:t>
      </w:r>
      <w:r w:rsidR="00FE6AF0">
        <w:rPr>
          <w:sz w:val="28"/>
          <w:szCs w:val="28"/>
          <w:lang w:val="uk-UA"/>
        </w:rPr>
        <w:t xml:space="preserve"> додаткових транспортних послуг та допоміжних операцій</w:t>
      </w:r>
      <w:r w:rsidRPr="00C8558C">
        <w:rPr>
          <w:sz w:val="28"/>
          <w:szCs w:val="28"/>
          <w:lang w:val="uk-UA"/>
        </w:rPr>
        <w:t xml:space="preserve"> </w:t>
      </w:r>
      <w:r w:rsidR="00FE6AF0">
        <w:rPr>
          <w:sz w:val="28"/>
          <w:szCs w:val="28"/>
          <w:lang w:val="uk-UA" w:eastAsia="uk-UA"/>
        </w:rPr>
        <w:t xml:space="preserve">в с. Ямниця по вул. Галицька (біля ГРП) </w:t>
      </w:r>
      <w:r w:rsidRPr="00C8558C">
        <w:rPr>
          <w:sz w:val="28"/>
          <w:szCs w:val="28"/>
          <w:lang w:val="uk-UA"/>
        </w:rPr>
        <w:t>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 w:rsidR="00925DD7">
        <w:rPr>
          <w:sz w:val="28"/>
          <w:szCs w:val="28"/>
          <w:lang w:val="uk-UA" w:eastAsia="uk-UA"/>
        </w:rPr>
        <w:t>Млечко Р.Т.</w:t>
      </w:r>
      <w:r>
        <w:rPr>
          <w:sz w:val="28"/>
          <w:szCs w:val="28"/>
          <w:lang w:val="uk-UA" w:eastAsia="uk-UA"/>
        </w:rPr>
        <w:t>;</w:t>
      </w:r>
    </w:p>
    <w:p w:rsidR="00157D75" w:rsidRDefault="00D768FB" w:rsidP="00FF6500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 w:eastAsia="uk-UA"/>
        </w:rPr>
        <w:t>Ямницькій сільській раді</w:t>
      </w:r>
      <w:r w:rsidRPr="00C8558C">
        <w:rPr>
          <w:sz w:val="28"/>
          <w:szCs w:val="28"/>
          <w:lang w:val="uk-UA"/>
        </w:rPr>
        <w:t xml:space="preserve"> межі земельної ділянки</w:t>
      </w:r>
      <w:r>
        <w:rPr>
          <w:sz w:val="28"/>
          <w:szCs w:val="28"/>
          <w:lang w:val="uk-UA"/>
        </w:rPr>
        <w:t xml:space="preserve"> для розміщення дитячого спортивного майданчика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 с. Ямниця по вул. Тичини </w:t>
      </w:r>
      <w:r w:rsidRPr="00C8558C">
        <w:rPr>
          <w:sz w:val="28"/>
          <w:szCs w:val="28"/>
          <w:lang w:val="uk-UA"/>
        </w:rPr>
        <w:t>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Країнської І.Б.;</w:t>
      </w:r>
    </w:p>
    <w:p w:rsidR="00D844DF" w:rsidRPr="002A6639" w:rsidRDefault="002A6639" w:rsidP="002A6639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 w:eastAsia="uk-UA"/>
        </w:rPr>
        <w:t>Ямницькій сільській раді</w:t>
      </w:r>
      <w:r w:rsidRPr="00C8558C">
        <w:rPr>
          <w:sz w:val="28"/>
          <w:szCs w:val="28"/>
          <w:lang w:val="uk-UA"/>
        </w:rPr>
        <w:t xml:space="preserve"> межі земельної ділянки</w:t>
      </w:r>
      <w:r>
        <w:rPr>
          <w:sz w:val="28"/>
          <w:szCs w:val="28"/>
          <w:lang w:val="uk-UA"/>
        </w:rPr>
        <w:t xml:space="preserve"> для розміщення дитячого майданчика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 с. Ямниця по вул. Хмельницького </w:t>
      </w:r>
      <w:r w:rsidRPr="00C8558C">
        <w:rPr>
          <w:sz w:val="28"/>
          <w:szCs w:val="28"/>
          <w:lang w:val="uk-UA"/>
        </w:rPr>
        <w:t>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Деркач В.В.</w:t>
      </w:r>
      <w:r w:rsidR="00C44E2B">
        <w:rPr>
          <w:sz w:val="28"/>
          <w:szCs w:val="28"/>
          <w:lang w:val="uk-UA"/>
        </w:rPr>
        <w:t>,</w:t>
      </w:r>
      <w:r w:rsidR="00DE13DA" w:rsidRPr="002A6639">
        <w:rPr>
          <w:sz w:val="28"/>
          <w:szCs w:val="28"/>
          <w:lang w:val="uk-UA" w:eastAsia="uk-UA"/>
        </w:rPr>
        <w:t xml:space="preserve"> </w:t>
      </w:r>
    </w:p>
    <w:p w:rsidR="00F14560" w:rsidRPr="001353F0" w:rsidRDefault="00F14560" w:rsidP="00D844DF">
      <w:pPr>
        <w:pStyle w:val="a5"/>
        <w:ind w:left="0"/>
        <w:contextualSpacing/>
        <w:jc w:val="both"/>
        <w:rPr>
          <w:sz w:val="28"/>
          <w:szCs w:val="28"/>
          <w:lang w:val="uk-UA" w:eastAsia="uk-UA"/>
        </w:rPr>
      </w:pPr>
      <w:r w:rsidRPr="001353F0">
        <w:rPr>
          <w:sz w:val="28"/>
          <w:szCs w:val="28"/>
          <w:lang w:val="uk-UA"/>
        </w:rPr>
        <w:t xml:space="preserve">керуючись ст. 158 Земельного кодексу України, ст. 10 Закону України </w:t>
      </w:r>
      <w:r w:rsidR="0034671A" w:rsidRPr="001353F0">
        <w:rPr>
          <w:sz w:val="28"/>
          <w:szCs w:val="28"/>
          <w:lang w:val="uk-UA"/>
        </w:rPr>
        <w:t>“</w:t>
      </w:r>
      <w:r w:rsidRPr="001353F0">
        <w:rPr>
          <w:sz w:val="28"/>
          <w:szCs w:val="28"/>
          <w:lang w:val="uk-UA"/>
        </w:rPr>
        <w:t>Про статус депутатів місцевих рад</w:t>
      </w:r>
      <w:r w:rsidR="0034671A" w:rsidRPr="001353F0">
        <w:rPr>
          <w:sz w:val="28"/>
          <w:szCs w:val="28"/>
          <w:lang w:val="uk-UA"/>
        </w:rPr>
        <w:t>”</w:t>
      </w:r>
      <w:r w:rsidRPr="001353F0">
        <w:rPr>
          <w:sz w:val="28"/>
          <w:szCs w:val="28"/>
          <w:lang w:val="uk-UA"/>
        </w:rPr>
        <w:t>,</w:t>
      </w:r>
      <w:r w:rsidRPr="001353F0">
        <w:rPr>
          <w:sz w:val="28"/>
          <w:szCs w:val="28"/>
          <w:lang w:val="uk-UA" w:eastAsia="uk-UA"/>
        </w:rPr>
        <w:t xml:space="preserve"> </w:t>
      </w:r>
      <w:r w:rsidR="009C607A" w:rsidRPr="001353F0">
        <w:rPr>
          <w:sz w:val="28"/>
          <w:szCs w:val="28"/>
          <w:lang w:val="uk-UA" w:eastAsia="uk-UA"/>
        </w:rPr>
        <w:t xml:space="preserve">Ямницька </w:t>
      </w:r>
      <w:r w:rsidRPr="001353F0">
        <w:rPr>
          <w:sz w:val="28"/>
          <w:szCs w:val="28"/>
          <w:lang w:val="uk-UA" w:eastAsia="uk-UA"/>
        </w:rPr>
        <w:t>сільська рада</w:t>
      </w:r>
      <w:r w:rsidR="009C607A" w:rsidRPr="001353F0">
        <w:rPr>
          <w:sz w:val="28"/>
          <w:szCs w:val="28"/>
          <w:lang w:val="uk-UA" w:eastAsia="uk-UA"/>
        </w:rPr>
        <w:t xml:space="preserve"> </w:t>
      </w:r>
    </w:p>
    <w:p w:rsidR="00DB6B68" w:rsidRPr="007974E0" w:rsidRDefault="00DB6B68" w:rsidP="00501E8E">
      <w:pPr>
        <w:ind w:firstLine="567"/>
        <w:jc w:val="both"/>
        <w:rPr>
          <w:sz w:val="28"/>
          <w:szCs w:val="28"/>
          <w:lang w:val="uk-UA" w:eastAsia="uk-UA"/>
        </w:rPr>
      </w:pPr>
    </w:p>
    <w:p w:rsidR="00F14560" w:rsidRDefault="00F14560" w:rsidP="007974E0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263971" w:rsidRDefault="00263971" w:rsidP="007974E0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B6B68" w:rsidRDefault="00DB6B68" w:rsidP="00DB6B68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C498F">
        <w:rPr>
          <w:sz w:val="28"/>
          <w:szCs w:val="28"/>
          <w:lang w:val="uk-UA"/>
        </w:rPr>
        <w:t xml:space="preserve">Затвердити акти постійної комісії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благоустрою, а саме: </w:t>
      </w:r>
    </w:p>
    <w:p w:rsidR="00E1375E" w:rsidRDefault="00E1375E" w:rsidP="00E1375E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 w:eastAsia="uk-UA"/>
        </w:rPr>
        <w:t>Ямницькій сільській раді</w:t>
      </w:r>
      <w:r w:rsidRPr="00C8558C">
        <w:rPr>
          <w:sz w:val="28"/>
          <w:szCs w:val="28"/>
          <w:lang w:val="uk-UA"/>
        </w:rPr>
        <w:t xml:space="preserve"> межі земельної ділянки</w:t>
      </w:r>
      <w:r>
        <w:rPr>
          <w:sz w:val="28"/>
          <w:szCs w:val="28"/>
          <w:lang w:val="uk-UA"/>
        </w:rPr>
        <w:t xml:space="preserve"> для розміщення та експлуатації будівель і споруд додаткових транспортних </w:t>
      </w:r>
      <w:r>
        <w:rPr>
          <w:sz w:val="28"/>
          <w:szCs w:val="28"/>
          <w:lang w:val="uk-UA"/>
        </w:rPr>
        <w:lastRenderedPageBreak/>
        <w:t>послуг та допоміжних операцій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 с. Ямниця по вул. Галицька (біля ГРП) </w:t>
      </w:r>
      <w:r w:rsidRPr="00C8558C">
        <w:rPr>
          <w:sz w:val="28"/>
          <w:szCs w:val="28"/>
          <w:lang w:val="uk-UA"/>
        </w:rPr>
        <w:t>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Млечко Р.Т.;</w:t>
      </w:r>
    </w:p>
    <w:p w:rsidR="00E1375E" w:rsidRDefault="00E1375E" w:rsidP="00E1375E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 w:eastAsia="uk-UA"/>
        </w:rPr>
        <w:t>Ямницькій сільській раді</w:t>
      </w:r>
      <w:r w:rsidRPr="00C8558C">
        <w:rPr>
          <w:sz w:val="28"/>
          <w:szCs w:val="28"/>
          <w:lang w:val="uk-UA"/>
        </w:rPr>
        <w:t xml:space="preserve"> межі земельної ділянки</w:t>
      </w:r>
      <w:r>
        <w:rPr>
          <w:sz w:val="28"/>
          <w:szCs w:val="28"/>
          <w:lang w:val="uk-UA"/>
        </w:rPr>
        <w:t xml:space="preserve"> для розміщення дитячого спортивного майданчика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 с. Ямниця по вул. Тичини </w:t>
      </w:r>
      <w:r w:rsidRPr="00C8558C">
        <w:rPr>
          <w:sz w:val="28"/>
          <w:szCs w:val="28"/>
          <w:lang w:val="uk-UA"/>
        </w:rPr>
        <w:t>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Країнської І.Б.;</w:t>
      </w:r>
    </w:p>
    <w:p w:rsidR="00D844DF" w:rsidRPr="00E1375E" w:rsidRDefault="00E1375E" w:rsidP="00E1375E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 w:eastAsia="uk-UA"/>
        </w:rPr>
        <w:t>Ямницькій сільській раді</w:t>
      </w:r>
      <w:r w:rsidRPr="00C8558C">
        <w:rPr>
          <w:sz w:val="28"/>
          <w:szCs w:val="28"/>
          <w:lang w:val="uk-UA"/>
        </w:rPr>
        <w:t xml:space="preserve"> межі земельної ділянки</w:t>
      </w:r>
      <w:r>
        <w:rPr>
          <w:sz w:val="28"/>
          <w:szCs w:val="28"/>
          <w:lang w:val="uk-UA"/>
        </w:rPr>
        <w:t xml:space="preserve"> для розміщення дитячого майданчика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 с. Ямниця по вул. Хмельницького </w:t>
      </w:r>
      <w:r w:rsidRPr="00C8558C">
        <w:rPr>
          <w:sz w:val="28"/>
          <w:szCs w:val="28"/>
          <w:lang w:val="uk-UA"/>
        </w:rPr>
        <w:t>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Деркач В.В</w:t>
      </w:r>
      <w:r w:rsidR="00D844DF" w:rsidRPr="00E1375E">
        <w:rPr>
          <w:sz w:val="28"/>
          <w:szCs w:val="28"/>
          <w:lang w:val="uk-UA" w:eastAsia="uk-UA"/>
        </w:rPr>
        <w:t xml:space="preserve">. </w:t>
      </w:r>
    </w:p>
    <w:p w:rsidR="00BE2BDA" w:rsidRPr="005C498F" w:rsidRDefault="00BE2BDA" w:rsidP="00BE2BDA">
      <w:pPr>
        <w:pStyle w:val="a5"/>
        <w:tabs>
          <w:tab w:val="left" w:pos="284"/>
          <w:tab w:val="left" w:pos="567"/>
        </w:tabs>
        <w:ind w:left="567"/>
        <w:jc w:val="both"/>
        <w:rPr>
          <w:sz w:val="28"/>
          <w:szCs w:val="28"/>
          <w:lang w:val="uk-UA" w:eastAsia="uk-UA"/>
        </w:rPr>
      </w:pPr>
    </w:p>
    <w:p w:rsidR="00F14560" w:rsidRPr="005C498F" w:rsidRDefault="00F14560" w:rsidP="00255A23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7974E0">
        <w:rPr>
          <w:sz w:val="28"/>
          <w:szCs w:val="28"/>
          <w:lang w:val="uk-UA"/>
        </w:rPr>
        <w:t>Контроль за виконанням даного рішення покласти на секретаря Ямницької сільської ради Ю. Про</w:t>
      </w:r>
      <w:r w:rsidRPr="005C498F">
        <w:rPr>
          <w:sz w:val="28"/>
          <w:szCs w:val="28"/>
        </w:rPr>
        <w:t>ценка.</w:t>
      </w:r>
    </w:p>
    <w:p w:rsidR="00F14560" w:rsidRDefault="00F14560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25535F" w:rsidRDefault="0025535F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E46EE1" w:rsidRDefault="00E46EE1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F14560" w:rsidRPr="00D844DF" w:rsidRDefault="00F14560" w:rsidP="0025535F">
      <w:pPr>
        <w:jc w:val="both"/>
        <w:rPr>
          <w:lang w:val="uk-UA"/>
        </w:rPr>
      </w:pPr>
      <w:r w:rsidRPr="000740FF">
        <w:rPr>
          <w:b/>
          <w:bCs/>
          <w:sz w:val="28"/>
          <w:szCs w:val="28"/>
          <w:lang w:eastAsia="uk-UA"/>
        </w:rPr>
        <w:t xml:space="preserve">Сільський голова                           </w:t>
      </w:r>
      <w:r w:rsidR="00BE2BDA">
        <w:rPr>
          <w:b/>
          <w:bCs/>
          <w:sz w:val="28"/>
          <w:szCs w:val="28"/>
          <w:lang w:val="uk-UA" w:eastAsia="uk-UA"/>
        </w:rPr>
        <w:t xml:space="preserve">    </w:t>
      </w:r>
      <w:r>
        <w:rPr>
          <w:b/>
          <w:bCs/>
          <w:sz w:val="28"/>
          <w:szCs w:val="28"/>
          <w:lang w:val="uk-UA" w:eastAsia="uk-UA"/>
        </w:rPr>
        <w:t xml:space="preserve">                             </w:t>
      </w:r>
      <w:r w:rsidR="00A32CE6"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   </w:t>
      </w:r>
      <w:r w:rsidR="000C6069">
        <w:rPr>
          <w:b/>
          <w:bCs/>
          <w:sz w:val="28"/>
          <w:szCs w:val="28"/>
          <w:lang w:val="uk-UA" w:eastAsia="uk-UA"/>
        </w:rPr>
        <w:t xml:space="preserve">      </w:t>
      </w:r>
      <w:r>
        <w:rPr>
          <w:b/>
          <w:bCs/>
          <w:sz w:val="28"/>
          <w:szCs w:val="28"/>
          <w:lang w:eastAsia="uk-UA"/>
        </w:rPr>
        <w:t>Роман</w:t>
      </w:r>
      <w:r w:rsidR="00D844DF"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 xml:space="preserve"> К</w:t>
      </w:r>
      <w:r w:rsidR="00D844DF">
        <w:rPr>
          <w:b/>
          <w:bCs/>
          <w:sz w:val="28"/>
          <w:szCs w:val="28"/>
          <w:lang w:val="uk-UA" w:eastAsia="uk-UA"/>
        </w:rPr>
        <w:t>РУТИЙ</w:t>
      </w:r>
    </w:p>
    <w:sectPr w:rsidR="00F14560" w:rsidRPr="00D844DF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9AF"/>
    <w:multiLevelType w:val="hybridMultilevel"/>
    <w:tmpl w:val="47C0DF28"/>
    <w:lvl w:ilvl="0" w:tplc="D7B6DDF2">
      <w:numFmt w:val="bullet"/>
      <w:lvlText w:val=""/>
      <w:lvlJc w:val="left"/>
      <w:pPr>
        <w:ind w:left="924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643126F"/>
    <w:multiLevelType w:val="hybridMultilevel"/>
    <w:tmpl w:val="1A989AEC"/>
    <w:lvl w:ilvl="0" w:tplc="E056EEBA">
      <w:start w:val="1"/>
      <w:numFmt w:val="decimal"/>
      <w:lvlText w:val="%1."/>
      <w:lvlJc w:val="left"/>
      <w:pPr>
        <w:ind w:left="1493" w:hanging="50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7B0"/>
    <w:multiLevelType w:val="hybridMultilevel"/>
    <w:tmpl w:val="2F9E0D98"/>
    <w:lvl w:ilvl="0" w:tplc="65A60FC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222222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22740"/>
    <w:rsid w:val="00023203"/>
    <w:rsid w:val="00026F56"/>
    <w:rsid w:val="000633CF"/>
    <w:rsid w:val="00072D2F"/>
    <w:rsid w:val="000740FF"/>
    <w:rsid w:val="000744BB"/>
    <w:rsid w:val="00081965"/>
    <w:rsid w:val="0009025E"/>
    <w:rsid w:val="000A2DC5"/>
    <w:rsid w:val="000B2275"/>
    <w:rsid w:val="000B3837"/>
    <w:rsid w:val="000C3FC2"/>
    <w:rsid w:val="000C6069"/>
    <w:rsid w:val="000D65B5"/>
    <w:rsid w:val="000E3EA6"/>
    <w:rsid w:val="000F50A0"/>
    <w:rsid w:val="00106F76"/>
    <w:rsid w:val="001110D8"/>
    <w:rsid w:val="0011198D"/>
    <w:rsid w:val="00130051"/>
    <w:rsid w:val="001353F0"/>
    <w:rsid w:val="00136453"/>
    <w:rsid w:val="00157D75"/>
    <w:rsid w:val="00161D8E"/>
    <w:rsid w:val="00163D40"/>
    <w:rsid w:val="001674DD"/>
    <w:rsid w:val="00185385"/>
    <w:rsid w:val="001867FE"/>
    <w:rsid w:val="0019080C"/>
    <w:rsid w:val="00194839"/>
    <w:rsid w:val="001A4CCE"/>
    <w:rsid w:val="001B396D"/>
    <w:rsid w:val="001F0C25"/>
    <w:rsid w:val="00204D70"/>
    <w:rsid w:val="0021168D"/>
    <w:rsid w:val="00213983"/>
    <w:rsid w:val="00225096"/>
    <w:rsid w:val="00245174"/>
    <w:rsid w:val="0025535F"/>
    <w:rsid w:val="00255A23"/>
    <w:rsid w:val="00263971"/>
    <w:rsid w:val="002762F8"/>
    <w:rsid w:val="002776A4"/>
    <w:rsid w:val="00282BF4"/>
    <w:rsid w:val="00290DC1"/>
    <w:rsid w:val="002A2A01"/>
    <w:rsid w:val="002A6639"/>
    <w:rsid w:val="002B1045"/>
    <w:rsid w:val="002B1A3F"/>
    <w:rsid w:val="002C4A69"/>
    <w:rsid w:val="002E15A5"/>
    <w:rsid w:val="002F1322"/>
    <w:rsid w:val="002F52EB"/>
    <w:rsid w:val="003213CD"/>
    <w:rsid w:val="0034234C"/>
    <w:rsid w:val="00343DD6"/>
    <w:rsid w:val="0034671A"/>
    <w:rsid w:val="003545DC"/>
    <w:rsid w:val="00365E9A"/>
    <w:rsid w:val="00371398"/>
    <w:rsid w:val="003825AE"/>
    <w:rsid w:val="00383C48"/>
    <w:rsid w:val="003854D7"/>
    <w:rsid w:val="003A147F"/>
    <w:rsid w:val="003B79E5"/>
    <w:rsid w:val="003C5377"/>
    <w:rsid w:val="003C6F44"/>
    <w:rsid w:val="003D203C"/>
    <w:rsid w:val="003D4BF4"/>
    <w:rsid w:val="003E5A6D"/>
    <w:rsid w:val="003F0B1F"/>
    <w:rsid w:val="003F60A1"/>
    <w:rsid w:val="004009EC"/>
    <w:rsid w:val="00454316"/>
    <w:rsid w:val="004617EB"/>
    <w:rsid w:val="00486001"/>
    <w:rsid w:val="00495FF6"/>
    <w:rsid w:val="004B2A11"/>
    <w:rsid w:val="004B3E9B"/>
    <w:rsid w:val="00500F7B"/>
    <w:rsid w:val="00501E8E"/>
    <w:rsid w:val="005317A9"/>
    <w:rsid w:val="00535086"/>
    <w:rsid w:val="00541E89"/>
    <w:rsid w:val="005C498F"/>
    <w:rsid w:val="005F530A"/>
    <w:rsid w:val="005F6415"/>
    <w:rsid w:val="006046F2"/>
    <w:rsid w:val="006242A5"/>
    <w:rsid w:val="006258EA"/>
    <w:rsid w:val="00640308"/>
    <w:rsid w:val="00642C37"/>
    <w:rsid w:val="00650875"/>
    <w:rsid w:val="00665622"/>
    <w:rsid w:val="00666789"/>
    <w:rsid w:val="00685C4B"/>
    <w:rsid w:val="006B19E6"/>
    <w:rsid w:val="006B761B"/>
    <w:rsid w:val="006C0E22"/>
    <w:rsid w:val="006C6A2B"/>
    <w:rsid w:val="006D002A"/>
    <w:rsid w:val="006E4B15"/>
    <w:rsid w:val="006F3EEE"/>
    <w:rsid w:val="00723644"/>
    <w:rsid w:val="0072437C"/>
    <w:rsid w:val="007246A1"/>
    <w:rsid w:val="00752F0A"/>
    <w:rsid w:val="00756826"/>
    <w:rsid w:val="00763FD1"/>
    <w:rsid w:val="007649A9"/>
    <w:rsid w:val="00792CEB"/>
    <w:rsid w:val="00795AAC"/>
    <w:rsid w:val="007974E0"/>
    <w:rsid w:val="007C1E78"/>
    <w:rsid w:val="007D2FFD"/>
    <w:rsid w:val="007E5569"/>
    <w:rsid w:val="007F1314"/>
    <w:rsid w:val="007F3B06"/>
    <w:rsid w:val="00805525"/>
    <w:rsid w:val="00820B4E"/>
    <w:rsid w:val="00820C78"/>
    <w:rsid w:val="00825990"/>
    <w:rsid w:val="00827C22"/>
    <w:rsid w:val="00836492"/>
    <w:rsid w:val="0086165E"/>
    <w:rsid w:val="0087274F"/>
    <w:rsid w:val="008732F6"/>
    <w:rsid w:val="008841CF"/>
    <w:rsid w:val="008A4BCE"/>
    <w:rsid w:val="008B4020"/>
    <w:rsid w:val="008C193D"/>
    <w:rsid w:val="008C1AF6"/>
    <w:rsid w:val="008C2E2B"/>
    <w:rsid w:val="008D519A"/>
    <w:rsid w:val="008E4076"/>
    <w:rsid w:val="008E49B8"/>
    <w:rsid w:val="00907508"/>
    <w:rsid w:val="009127F8"/>
    <w:rsid w:val="00925DD7"/>
    <w:rsid w:val="00932FD1"/>
    <w:rsid w:val="00934196"/>
    <w:rsid w:val="0094347B"/>
    <w:rsid w:val="00963727"/>
    <w:rsid w:val="00966DC6"/>
    <w:rsid w:val="00972E28"/>
    <w:rsid w:val="00976E9E"/>
    <w:rsid w:val="00977D59"/>
    <w:rsid w:val="009A0FBD"/>
    <w:rsid w:val="009A3871"/>
    <w:rsid w:val="009B2C96"/>
    <w:rsid w:val="009C607A"/>
    <w:rsid w:val="009D7E0E"/>
    <w:rsid w:val="009E52D8"/>
    <w:rsid w:val="009E68CC"/>
    <w:rsid w:val="009F4329"/>
    <w:rsid w:val="009F7C25"/>
    <w:rsid w:val="00A00608"/>
    <w:rsid w:val="00A0135A"/>
    <w:rsid w:val="00A3291A"/>
    <w:rsid w:val="00A32CE6"/>
    <w:rsid w:val="00A365D8"/>
    <w:rsid w:val="00A54CFE"/>
    <w:rsid w:val="00A77592"/>
    <w:rsid w:val="00A80C22"/>
    <w:rsid w:val="00AB043E"/>
    <w:rsid w:val="00AB60C9"/>
    <w:rsid w:val="00AF0E09"/>
    <w:rsid w:val="00B13304"/>
    <w:rsid w:val="00B41A60"/>
    <w:rsid w:val="00B4307D"/>
    <w:rsid w:val="00B634FE"/>
    <w:rsid w:val="00BB2FF2"/>
    <w:rsid w:val="00BC0C12"/>
    <w:rsid w:val="00BC6B71"/>
    <w:rsid w:val="00BE2BDA"/>
    <w:rsid w:val="00BE73CB"/>
    <w:rsid w:val="00C41C82"/>
    <w:rsid w:val="00C44E2B"/>
    <w:rsid w:val="00C51576"/>
    <w:rsid w:val="00C62C3E"/>
    <w:rsid w:val="00C75AF4"/>
    <w:rsid w:val="00C77C6C"/>
    <w:rsid w:val="00C80D56"/>
    <w:rsid w:val="00C941E1"/>
    <w:rsid w:val="00C965F5"/>
    <w:rsid w:val="00CD6F8E"/>
    <w:rsid w:val="00D17F5B"/>
    <w:rsid w:val="00D3075D"/>
    <w:rsid w:val="00D44A39"/>
    <w:rsid w:val="00D47A49"/>
    <w:rsid w:val="00D61E4B"/>
    <w:rsid w:val="00D63D35"/>
    <w:rsid w:val="00D712B2"/>
    <w:rsid w:val="00D72916"/>
    <w:rsid w:val="00D72F46"/>
    <w:rsid w:val="00D742AF"/>
    <w:rsid w:val="00D768FB"/>
    <w:rsid w:val="00D844DF"/>
    <w:rsid w:val="00D84A61"/>
    <w:rsid w:val="00D84B95"/>
    <w:rsid w:val="00D87F0E"/>
    <w:rsid w:val="00D94D99"/>
    <w:rsid w:val="00DB1838"/>
    <w:rsid w:val="00DB5C3D"/>
    <w:rsid w:val="00DB6B68"/>
    <w:rsid w:val="00DC57B6"/>
    <w:rsid w:val="00DE13DA"/>
    <w:rsid w:val="00DE2FAC"/>
    <w:rsid w:val="00E01A01"/>
    <w:rsid w:val="00E01E26"/>
    <w:rsid w:val="00E1375E"/>
    <w:rsid w:val="00E26005"/>
    <w:rsid w:val="00E32940"/>
    <w:rsid w:val="00E32DFF"/>
    <w:rsid w:val="00E46EE1"/>
    <w:rsid w:val="00E52F11"/>
    <w:rsid w:val="00E80554"/>
    <w:rsid w:val="00E80AC7"/>
    <w:rsid w:val="00EA42E4"/>
    <w:rsid w:val="00ED29E9"/>
    <w:rsid w:val="00ED5621"/>
    <w:rsid w:val="00ED6C6C"/>
    <w:rsid w:val="00EF2FA9"/>
    <w:rsid w:val="00F03756"/>
    <w:rsid w:val="00F03FA5"/>
    <w:rsid w:val="00F075EF"/>
    <w:rsid w:val="00F105D9"/>
    <w:rsid w:val="00F14560"/>
    <w:rsid w:val="00F52D85"/>
    <w:rsid w:val="00F60800"/>
    <w:rsid w:val="00F6542F"/>
    <w:rsid w:val="00F769E2"/>
    <w:rsid w:val="00F87195"/>
    <w:rsid w:val="00F94590"/>
    <w:rsid w:val="00FA74E8"/>
    <w:rsid w:val="00FB1A97"/>
    <w:rsid w:val="00FC3D8D"/>
    <w:rsid w:val="00FD0235"/>
    <w:rsid w:val="00FE6AF0"/>
    <w:rsid w:val="00FF1052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6D89669"/>
  <w15:docId w15:val="{79754911-0501-4A7F-B4B3-4A85DB8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D84A61"/>
    <w:pPr>
      <w:ind w:left="720"/>
    </w:pPr>
  </w:style>
  <w:style w:type="paragraph" w:styleId="a6">
    <w:name w:val="Normal (Web)"/>
    <w:basedOn w:val="a"/>
    <w:rsid w:val="009E68C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5933F-EB8B-45D5-882B-71561324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Admin</cp:lastModifiedBy>
  <cp:revision>413</cp:revision>
  <dcterms:created xsi:type="dcterms:W3CDTF">2018-06-20T16:09:00Z</dcterms:created>
  <dcterms:modified xsi:type="dcterms:W3CDTF">2022-06-30T07:01:00Z</dcterms:modified>
</cp:coreProperties>
</file>